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DBA49" w14:textId="77777777" w:rsidR="008952C1" w:rsidRPr="008952C1" w:rsidRDefault="008952C1" w:rsidP="008952C1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color w:val="006666"/>
          <w:sz w:val="24"/>
        </w:rPr>
      </w:pPr>
      <w:bookmarkStart w:id="0" w:name="_Hlk88384118"/>
      <w:r w:rsidRPr="008952C1">
        <w:rPr>
          <w:rFonts w:ascii="Garamond" w:eastAsia="Calibri" w:hAnsi="Garamond" w:cs="Times New Roman"/>
          <w:b/>
          <w:bCs/>
          <w:color w:val="006666"/>
          <w:sz w:val="24"/>
        </w:rPr>
        <w:t>PIANO NAZIONALE DI RIPRESA E RESILIENZA</w:t>
      </w:r>
    </w:p>
    <w:p w14:paraId="7320766E" w14:textId="77777777" w:rsidR="008952C1" w:rsidRPr="008952C1" w:rsidRDefault="008952C1" w:rsidP="008952C1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color w:val="006666"/>
          <w:sz w:val="20"/>
          <w:szCs w:val="20"/>
        </w:rPr>
      </w:pPr>
      <w:bookmarkStart w:id="1" w:name="_Hlk88384068"/>
      <w:r w:rsidRPr="008952C1">
        <w:rPr>
          <w:rFonts w:ascii="Garamond" w:eastAsia="Calibri" w:hAnsi="Garamond" w:cs="Times New Roman"/>
          <w:b/>
          <w:bCs/>
          <w:color w:val="006666"/>
          <w:sz w:val="20"/>
          <w:szCs w:val="20"/>
        </w:rPr>
        <w:t>MISSIONE 4: ISTRUZIONE E RICERCA</w:t>
      </w:r>
    </w:p>
    <w:p w14:paraId="3F6C5A2A" w14:textId="77777777" w:rsidR="008952C1" w:rsidRPr="008952C1" w:rsidRDefault="008952C1" w:rsidP="008952C1">
      <w:pPr>
        <w:spacing w:after="0" w:line="240" w:lineRule="auto"/>
        <w:jc w:val="center"/>
        <w:rPr>
          <w:rFonts w:ascii="Garamond" w:eastAsia="Calibri" w:hAnsi="Garamond" w:cs="Times New Roman"/>
          <w:color w:val="006666"/>
          <w:sz w:val="20"/>
          <w:szCs w:val="20"/>
        </w:rPr>
      </w:pPr>
      <w:r w:rsidRPr="008952C1">
        <w:rPr>
          <w:rFonts w:ascii="Garamond" w:eastAsia="Calibri" w:hAnsi="Garamond" w:cs="Times New Roman"/>
          <w:color w:val="006666"/>
          <w:sz w:val="20"/>
          <w:szCs w:val="20"/>
        </w:rPr>
        <w:t xml:space="preserve">Componente 1 – </w:t>
      </w:r>
      <w:bookmarkStart w:id="2" w:name="_Hlk88641393"/>
      <w:r w:rsidRPr="008952C1">
        <w:rPr>
          <w:rFonts w:ascii="Garamond" w:eastAsia="Calibri" w:hAnsi="Garamond" w:cs="Times New Roman"/>
          <w:color w:val="006666"/>
          <w:sz w:val="20"/>
          <w:szCs w:val="20"/>
        </w:rPr>
        <w:t>Potenziamento dell’offerta dei servizi di istruzione: dagli asili nido alle Università</w:t>
      </w:r>
      <w:bookmarkEnd w:id="2"/>
    </w:p>
    <w:bookmarkEnd w:id="1"/>
    <w:p w14:paraId="3ACBCF01" w14:textId="77777777" w:rsidR="008952C1" w:rsidRPr="008952C1" w:rsidRDefault="008952C1" w:rsidP="008952C1">
      <w:pPr>
        <w:spacing w:after="0" w:line="240" w:lineRule="auto"/>
        <w:jc w:val="center"/>
        <w:rPr>
          <w:rFonts w:ascii="Garamond" w:eastAsia="Calibri" w:hAnsi="Garamond" w:cs="Times New Roman"/>
          <w:color w:val="1F3864"/>
          <w:sz w:val="24"/>
          <w:u w:val="single"/>
        </w:rPr>
      </w:pPr>
      <w:r w:rsidRPr="008952C1">
        <w:rPr>
          <w:rFonts w:ascii="Garamond" w:eastAsia="Calibri" w:hAnsi="Garamond" w:cs="Times New Roman"/>
          <w:color w:val="006666"/>
          <w:sz w:val="20"/>
          <w:szCs w:val="20"/>
        </w:rPr>
        <w:t>Investimento 1.2: Piano di estensione del tempo pieno e mense</w:t>
      </w:r>
    </w:p>
    <w:p w14:paraId="37D139B9" w14:textId="77777777" w:rsidR="008952C1" w:rsidRPr="008952C1" w:rsidRDefault="008952C1" w:rsidP="008952C1">
      <w:pPr>
        <w:spacing w:after="0" w:line="240" w:lineRule="auto"/>
        <w:jc w:val="center"/>
        <w:rPr>
          <w:rFonts w:ascii="Garamond" w:eastAsia="Calibri" w:hAnsi="Garamond" w:cs="Times New Roman"/>
          <w:color w:val="1F3864"/>
          <w:sz w:val="24"/>
          <w:u w:val="single"/>
        </w:rPr>
      </w:pPr>
    </w:p>
    <w:p w14:paraId="4D9D2130" w14:textId="77777777" w:rsidR="008952C1" w:rsidRPr="008952C1" w:rsidRDefault="008952C1" w:rsidP="008952C1">
      <w:pPr>
        <w:spacing w:after="0" w:line="240" w:lineRule="auto"/>
        <w:jc w:val="center"/>
        <w:rPr>
          <w:rFonts w:ascii="Garamond" w:eastAsia="Calibri" w:hAnsi="Garamond" w:cs="Times New Roman"/>
          <w:color w:val="1F3864"/>
          <w:sz w:val="24"/>
          <w:u w:val="single"/>
        </w:rPr>
      </w:pPr>
    </w:p>
    <w:p w14:paraId="7EE23940" w14:textId="77777777" w:rsidR="008952C1" w:rsidRPr="008952C1" w:rsidRDefault="008952C1" w:rsidP="008952C1">
      <w:pPr>
        <w:spacing w:after="0" w:line="240" w:lineRule="auto"/>
        <w:rPr>
          <w:rFonts w:ascii="Garamond" w:eastAsia="Calibri" w:hAnsi="Garamond" w:cs="Times New Roman"/>
          <w:color w:val="1F3864"/>
          <w:sz w:val="24"/>
          <w:u w:val="single"/>
        </w:rPr>
      </w:pPr>
    </w:p>
    <w:p w14:paraId="47BB4901" w14:textId="77777777" w:rsidR="008952C1" w:rsidRPr="008952C1" w:rsidRDefault="008952C1" w:rsidP="008952C1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color w:val="1F3864"/>
          <w:sz w:val="24"/>
        </w:rPr>
      </w:pPr>
      <w:r w:rsidRPr="008952C1">
        <w:rPr>
          <w:rFonts w:ascii="Garamond" w:eastAsia="Calibri" w:hAnsi="Garamond" w:cs="Times New Roman"/>
          <w:b/>
          <w:bCs/>
          <w:color w:val="1F3864"/>
          <w:sz w:val="24"/>
        </w:rPr>
        <w:t>AVVISO PUBBLICO</w:t>
      </w:r>
    </w:p>
    <w:p w14:paraId="76EC95D5" w14:textId="29E758BF" w:rsidR="008952C1" w:rsidRPr="008952C1" w:rsidRDefault="004974E4" w:rsidP="004974E4">
      <w:pPr>
        <w:spacing w:after="0" w:line="240" w:lineRule="auto"/>
        <w:ind w:right="-1"/>
        <w:jc w:val="center"/>
        <w:rPr>
          <w:rFonts w:ascii="Garamond" w:eastAsia="Calibri" w:hAnsi="Garamond" w:cs="Times New Roman"/>
          <w:i/>
          <w:iCs/>
          <w:color w:val="1F3864"/>
          <w:sz w:val="24"/>
          <w:u w:val="single"/>
        </w:rPr>
      </w:pPr>
      <w:r>
        <w:rPr>
          <w:rFonts w:ascii="Garamond" w:eastAsia="Calibri" w:hAnsi="Garamond" w:cs="Times New Roman"/>
          <w:i/>
          <w:iCs/>
          <w:color w:val="1F3864"/>
          <w:sz w:val="24"/>
        </w:rPr>
        <w:t>p</w:t>
      </w:r>
      <w:r w:rsidR="008952C1" w:rsidRPr="008952C1">
        <w:rPr>
          <w:rFonts w:ascii="Garamond" w:eastAsia="Calibri" w:hAnsi="Garamond" w:cs="Times New Roman"/>
          <w:i/>
          <w:iCs/>
          <w:color w:val="1F3864"/>
          <w:sz w:val="24"/>
        </w:rPr>
        <w:t>er la presentazione di proposte per la messa in sicurezza e/o realizzazione di mense scolastiche, da finanziare nell’ambito del PNNR</w:t>
      </w:r>
      <w:r w:rsidR="008952C1" w:rsidRPr="008952C1">
        <w:rPr>
          <w:rFonts w:ascii="Garamond" w:eastAsia="Calibri" w:hAnsi="Garamond" w:cs="Times New Roman"/>
          <w:b/>
          <w:bCs/>
          <w:color w:val="006666"/>
          <w:sz w:val="20"/>
          <w:szCs w:val="20"/>
        </w:rPr>
        <w:t xml:space="preserve">, </w:t>
      </w:r>
      <w:bookmarkStart w:id="3" w:name="_Hlk88641578"/>
      <w:r w:rsidR="008952C1" w:rsidRPr="008952C1">
        <w:rPr>
          <w:rFonts w:ascii="Garamond" w:eastAsia="Calibri" w:hAnsi="Garamond" w:cs="Times New Roman"/>
          <w:i/>
          <w:iCs/>
          <w:color w:val="1F3864"/>
          <w:sz w:val="24"/>
        </w:rPr>
        <w:t>Missione 4</w:t>
      </w:r>
      <w:r w:rsidR="008952C1" w:rsidRPr="008952C1">
        <w:rPr>
          <w:rFonts w:ascii="Garamond" w:eastAsia="Calibri" w:hAnsi="Garamond" w:cs="Times New Roman"/>
          <w:b/>
          <w:bCs/>
          <w:i/>
          <w:iCs/>
          <w:color w:val="1F3864"/>
          <w:sz w:val="24"/>
        </w:rPr>
        <w:t xml:space="preserve"> </w:t>
      </w:r>
      <w:r w:rsidR="008952C1" w:rsidRPr="00D91E9F">
        <w:rPr>
          <w:rFonts w:ascii="Garamond" w:eastAsia="Calibri" w:hAnsi="Garamond" w:cs="Times New Roman"/>
          <w:i/>
          <w:iCs/>
          <w:color w:val="1F3864"/>
          <w:sz w:val="24"/>
        </w:rPr>
        <w:t>–</w:t>
      </w:r>
      <w:r w:rsidR="008952C1" w:rsidRPr="008952C1">
        <w:rPr>
          <w:rFonts w:ascii="Garamond" w:eastAsia="Calibri" w:hAnsi="Garamond" w:cs="Times New Roman"/>
          <w:b/>
          <w:bCs/>
          <w:i/>
          <w:iCs/>
          <w:color w:val="1F3864"/>
          <w:sz w:val="24"/>
        </w:rPr>
        <w:t xml:space="preserve"> </w:t>
      </w:r>
      <w:r w:rsidR="008952C1" w:rsidRPr="008952C1">
        <w:rPr>
          <w:rFonts w:ascii="Garamond" w:eastAsia="Calibri" w:hAnsi="Garamond" w:cs="Times New Roman"/>
          <w:i/>
          <w:iCs/>
          <w:color w:val="1F3864"/>
          <w:sz w:val="24"/>
        </w:rPr>
        <w:t>Istruzione e Ricerca</w:t>
      </w:r>
      <w:r w:rsidR="008952C1" w:rsidRPr="008952C1">
        <w:rPr>
          <w:rFonts w:ascii="Garamond" w:eastAsia="Calibri" w:hAnsi="Garamond" w:cs="Times New Roman"/>
          <w:b/>
          <w:bCs/>
          <w:i/>
          <w:iCs/>
          <w:color w:val="1F3864"/>
          <w:sz w:val="24"/>
        </w:rPr>
        <w:t xml:space="preserve"> </w:t>
      </w:r>
      <w:r w:rsidR="008952C1" w:rsidRPr="00D91E9F">
        <w:rPr>
          <w:rFonts w:ascii="Garamond" w:eastAsia="Calibri" w:hAnsi="Garamond" w:cs="Times New Roman"/>
          <w:i/>
          <w:iCs/>
          <w:color w:val="1F3864"/>
          <w:sz w:val="24"/>
        </w:rPr>
        <w:t>–</w:t>
      </w:r>
      <w:r w:rsidR="008952C1" w:rsidRPr="008952C1">
        <w:rPr>
          <w:rFonts w:ascii="Garamond" w:eastAsia="Calibri" w:hAnsi="Garamond" w:cs="Times New Roman"/>
          <w:b/>
          <w:bCs/>
          <w:i/>
          <w:iCs/>
          <w:color w:val="1F3864"/>
          <w:sz w:val="24"/>
        </w:rPr>
        <w:t xml:space="preserve"> </w:t>
      </w:r>
      <w:r w:rsidR="008952C1" w:rsidRPr="008952C1">
        <w:rPr>
          <w:rFonts w:ascii="Garamond" w:eastAsia="Calibri" w:hAnsi="Garamond" w:cs="Times New Roman"/>
          <w:i/>
          <w:iCs/>
          <w:color w:val="1F3864"/>
          <w:sz w:val="24"/>
        </w:rPr>
        <w:t xml:space="preserve">Componente 2 </w:t>
      </w:r>
      <w:r w:rsidR="00D91E9F">
        <w:rPr>
          <w:rFonts w:ascii="Garamond" w:eastAsia="Calibri" w:hAnsi="Garamond" w:cs="Times New Roman"/>
          <w:i/>
          <w:iCs/>
          <w:color w:val="1F3864"/>
          <w:sz w:val="24"/>
        </w:rPr>
        <w:t>–</w:t>
      </w:r>
      <w:r w:rsidR="008952C1" w:rsidRPr="008952C1">
        <w:rPr>
          <w:rFonts w:ascii="Garamond" w:eastAsia="Calibri" w:hAnsi="Garamond" w:cs="Times New Roman"/>
          <w:i/>
          <w:iCs/>
          <w:color w:val="1F3864"/>
          <w:sz w:val="24"/>
        </w:rPr>
        <w:t xml:space="preserve"> Potenziamento dell’offerta dei servizi di istruzione: dagli asili nido alle Università </w:t>
      </w:r>
      <w:r w:rsidR="009E43B9">
        <w:rPr>
          <w:rFonts w:ascii="Garamond" w:eastAsia="Calibri" w:hAnsi="Garamond" w:cs="Times New Roman"/>
          <w:i/>
          <w:iCs/>
          <w:color w:val="1F3864"/>
          <w:sz w:val="24"/>
        </w:rPr>
        <w:t>–</w:t>
      </w:r>
      <w:r w:rsidR="008952C1" w:rsidRPr="008952C1">
        <w:rPr>
          <w:rFonts w:ascii="Garamond" w:eastAsia="Calibri" w:hAnsi="Garamond" w:cs="Times New Roman"/>
          <w:i/>
          <w:iCs/>
          <w:color w:val="1F3864"/>
          <w:sz w:val="24"/>
        </w:rPr>
        <w:t xml:space="preserve"> Investimento 1.2: “</w:t>
      </w:r>
      <w:bookmarkStart w:id="4" w:name="_Hlk88920002"/>
      <w:r w:rsidR="008952C1" w:rsidRPr="008952C1">
        <w:rPr>
          <w:rFonts w:ascii="Garamond" w:eastAsia="Calibri" w:hAnsi="Garamond" w:cs="Times New Roman"/>
          <w:i/>
          <w:iCs/>
          <w:color w:val="1F3864"/>
          <w:sz w:val="24"/>
        </w:rPr>
        <w:t>Piano di estensione del tempo pieno e mense</w:t>
      </w:r>
      <w:bookmarkEnd w:id="4"/>
      <w:r w:rsidR="008952C1" w:rsidRPr="008952C1">
        <w:rPr>
          <w:rFonts w:ascii="Garamond" w:eastAsia="Calibri" w:hAnsi="Garamond" w:cs="Times New Roman"/>
          <w:i/>
          <w:iCs/>
          <w:color w:val="1F3864"/>
          <w:sz w:val="24"/>
        </w:rPr>
        <w:t>”, finanziato dall’Unione europea – Next Generation EU</w:t>
      </w:r>
      <w:bookmarkEnd w:id="3"/>
    </w:p>
    <w:p w14:paraId="6D3D10DA" w14:textId="77777777" w:rsidR="008952C1" w:rsidRPr="008952C1" w:rsidRDefault="008952C1" w:rsidP="008952C1">
      <w:pPr>
        <w:spacing w:after="0" w:line="240" w:lineRule="auto"/>
        <w:ind w:right="566"/>
        <w:jc w:val="center"/>
        <w:rPr>
          <w:rFonts w:ascii="Garamond" w:eastAsia="Calibri" w:hAnsi="Garamond" w:cs="Times New Roman"/>
          <w:color w:val="1F3864"/>
          <w:sz w:val="24"/>
        </w:rPr>
      </w:pPr>
    </w:p>
    <w:p w14:paraId="1EC1D0BA" w14:textId="28FBCD5D" w:rsidR="00B20441" w:rsidRDefault="00B20441" w:rsidP="00B20441">
      <w:pPr>
        <w:spacing w:after="0" w:line="240" w:lineRule="auto"/>
        <w:ind w:right="566"/>
        <w:jc w:val="center"/>
        <w:rPr>
          <w:rFonts w:ascii="Garamond" w:eastAsia="Calibri" w:hAnsi="Garamond" w:cs="Times New Roman"/>
          <w:i/>
          <w:iCs/>
          <w:color w:val="1F3864"/>
          <w:sz w:val="24"/>
        </w:rPr>
      </w:pPr>
    </w:p>
    <w:p w14:paraId="6481B4B9" w14:textId="2C5AD83A" w:rsidR="00F41F93" w:rsidRPr="009E43B9" w:rsidRDefault="00B20441" w:rsidP="00B20441">
      <w:pPr>
        <w:tabs>
          <w:tab w:val="center" w:pos="4815"/>
          <w:tab w:val="left" w:pos="7513"/>
        </w:tabs>
        <w:spacing w:line="360" w:lineRule="auto"/>
        <w:ind w:right="-1"/>
        <w:jc w:val="center"/>
        <w:rPr>
          <w:rFonts w:ascii="Garamond" w:eastAsia="Calibri" w:hAnsi="Garamond" w:cs="Times New Roman"/>
          <w:b/>
          <w:bCs/>
          <w:smallCaps/>
          <w:color w:val="006666"/>
          <w:sz w:val="24"/>
        </w:rPr>
      </w:pPr>
      <w:r w:rsidRPr="009E43B9">
        <w:rPr>
          <w:rFonts w:ascii="Garamond" w:eastAsia="Calibri" w:hAnsi="Garamond" w:cs="Times New Roman"/>
          <w:b/>
          <w:bCs/>
          <w:smallCaps/>
          <w:color w:val="006666"/>
          <w:sz w:val="24"/>
        </w:rPr>
        <w:t xml:space="preserve">Allegato 3 – </w:t>
      </w:r>
      <w:bookmarkEnd w:id="0"/>
      <w:r w:rsidR="009E43B9" w:rsidRPr="009E43B9">
        <w:rPr>
          <w:rFonts w:ascii="Garamond" w:eastAsia="Calibri" w:hAnsi="Garamond" w:cs="Times New Roman"/>
          <w:b/>
          <w:bCs/>
          <w:smallCaps/>
          <w:color w:val="006666"/>
          <w:sz w:val="24"/>
        </w:rPr>
        <w:t xml:space="preserve">Modello esemplificativo di autodichiarazione relativa al rispetto dei principi previsti per gli interventi del </w:t>
      </w:r>
      <w:r w:rsidR="009E43B9">
        <w:rPr>
          <w:rFonts w:ascii="Garamond" w:eastAsia="Calibri" w:hAnsi="Garamond" w:cs="Times New Roman"/>
          <w:b/>
          <w:bCs/>
          <w:smallCaps/>
          <w:color w:val="006666"/>
          <w:sz w:val="24"/>
        </w:rPr>
        <w:t>PNRR</w:t>
      </w:r>
    </w:p>
    <w:p w14:paraId="5EFF1B4F" w14:textId="77777777" w:rsidR="00F41F93" w:rsidRDefault="00F41F93" w:rsidP="00F41F93">
      <w:pPr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</w:p>
    <w:p w14:paraId="7BC79A6F" w14:textId="77777777" w:rsidR="00F41F93" w:rsidRDefault="00F41F93" w:rsidP="00F41F93">
      <w:pPr>
        <w:spacing w:line="36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  <w:r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La/Il sottoscritta/o ________________________________________________________________, </w:t>
      </w:r>
    </w:p>
    <w:p w14:paraId="337C9461" w14:textId="4AB601BA" w:rsidR="00F41F93" w:rsidRDefault="00F41F93" w:rsidP="00F41F93">
      <w:pPr>
        <w:spacing w:line="36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  <w:r>
        <w:rPr>
          <w:rFonts w:ascii="Garamond" w:eastAsia="Arial" w:hAnsi="Garamond" w:cs="Times New Roman"/>
          <w:color w:val="000000" w:themeColor="text1"/>
          <w:sz w:val="24"/>
          <w:szCs w:val="24"/>
        </w:rPr>
        <w:t>nat</w:t>
      </w:r>
      <w:r w:rsidR="00B20441">
        <w:rPr>
          <w:rFonts w:ascii="Garamond" w:eastAsia="Arial" w:hAnsi="Garamond" w:cs="Times New Roman"/>
          <w:color w:val="000000" w:themeColor="text1"/>
          <w:sz w:val="24"/>
          <w:szCs w:val="24"/>
        </w:rPr>
        <w:t>a/</w:t>
      </w:r>
      <w:r>
        <w:rPr>
          <w:rFonts w:ascii="Garamond" w:eastAsia="Arial" w:hAnsi="Garamond" w:cs="Times New Roman"/>
          <w:color w:val="000000" w:themeColor="text1"/>
          <w:sz w:val="24"/>
          <w:szCs w:val="24"/>
        </w:rPr>
        <w:t>o a ___________________________________________, il ___________________________,</w:t>
      </w:r>
    </w:p>
    <w:p w14:paraId="4D55110C" w14:textId="7EBBBD27" w:rsidR="00F41F93" w:rsidRDefault="00F41F93" w:rsidP="00F41F93">
      <w:pPr>
        <w:spacing w:line="36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  <w:r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CF_________________________________, in qualità </w:t>
      </w:r>
      <w:r w:rsidR="00B20441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di </w:t>
      </w:r>
      <w:r>
        <w:rPr>
          <w:rFonts w:ascii="Garamond" w:eastAsia="Arial" w:hAnsi="Garamond" w:cs="Times New Roman"/>
          <w:color w:val="000000" w:themeColor="text1"/>
          <w:sz w:val="24"/>
          <w:szCs w:val="24"/>
        </w:rPr>
        <w:t>legale rappresentante di ____________________________________________, con sede legale in Via/piazza __________________________________, n. _____, cap. ________, tel._____________________________, posta elettronica certificata (PEC) ____________________________________________________</w:t>
      </w:r>
      <w:r w:rsidR="00824021">
        <w:rPr>
          <w:rFonts w:ascii="Garamond" w:eastAsia="Arial" w:hAnsi="Garamond" w:cs="Times New Roman"/>
          <w:color w:val="000000" w:themeColor="text1"/>
          <w:sz w:val="24"/>
          <w:szCs w:val="24"/>
        </w:rPr>
        <w:t>,</w:t>
      </w:r>
      <w:r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 w:themeColor="text1"/>
          <w:sz w:val="24"/>
          <w:szCs w:val="24"/>
        </w:rPr>
        <w:t>ai sensi degli art</w:t>
      </w:r>
      <w:r w:rsidR="00F30964">
        <w:rPr>
          <w:rFonts w:ascii="Garamond" w:hAnsi="Garamond" w:cs="Times New Roman"/>
          <w:color w:val="000000" w:themeColor="text1"/>
          <w:sz w:val="24"/>
          <w:szCs w:val="24"/>
        </w:rPr>
        <w:t>icoli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46 e 47 del </w:t>
      </w:r>
      <w:r w:rsidR="00F30964">
        <w:rPr>
          <w:rFonts w:ascii="Garamond" w:hAnsi="Garamond" w:cs="Times New Roman"/>
          <w:color w:val="000000" w:themeColor="text1"/>
          <w:sz w:val="24"/>
          <w:szCs w:val="24"/>
        </w:rPr>
        <w:t xml:space="preserve">decreto del Presidente della Repubblica 28 dicembre 2000, n. </w:t>
      </w:r>
      <w:r>
        <w:rPr>
          <w:rFonts w:ascii="Garamond" w:hAnsi="Garamond" w:cs="Times New Roman"/>
          <w:color w:val="000000" w:themeColor="text1"/>
          <w:sz w:val="24"/>
          <w:szCs w:val="24"/>
        </w:rPr>
        <w:t>445 e</w:t>
      </w:r>
      <w:r w:rsidR="00BB0048">
        <w:rPr>
          <w:rFonts w:ascii="Garamond" w:hAnsi="Garamond" w:cs="Times New Roman"/>
          <w:color w:val="000000" w:themeColor="text1"/>
          <w:sz w:val="24"/>
          <w:szCs w:val="24"/>
        </w:rPr>
        <w:t>,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quindi</w:t>
      </w:r>
      <w:r w:rsidR="00BB0048">
        <w:rPr>
          <w:rFonts w:ascii="Garamond" w:hAnsi="Garamond" w:cs="Times New Roman"/>
          <w:color w:val="000000" w:themeColor="text1"/>
          <w:sz w:val="24"/>
          <w:szCs w:val="24"/>
        </w:rPr>
        <w:t>,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consapevole delle responsabilità di ordine amministrativo, civile e penale in caso di dichiarazioni mendaci, </w:t>
      </w:r>
      <w:r w:rsidR="00BB0048">
        <w:rPr>
          <w:rFonts w:ascii="Garamond" w:hAnsi="Garamond" w:cs="Times New Roman"/>
          <w:color w:val="000000" w:themeColor="text1"/>
          <w:sz w:val="24"/>
          <w:szCs w:val="24"/>
        </w:rPr>
        <w:t>ai sensi dell’</w:t>
      </w:r>
      <w:r>
        <w:rPr>
          <w:rFonts w:ascii="Garamond" w:hAnsi="Garamond" w:cs="Times New Roman"/>
          <w:color w:val="000000" w:themeColor="text1"/>
          <w:sz w:val="24"/>
          <w:szCs w:val="24"/>
        </w:rPr>
        <w:t>art</w:t>
      </w:r>
      <w:r w:rsidR="00F30964">
        <w:rPr>
          <w:rFonts w:ascii="Garamond" w:hAnsi="Garamond" w:cs="Times New Roman"/>
          <w:color w:val="000000" w:themeColor="text1"/>
          <w:sz w:val="24"/>
          <w:szCs w:val="24"/>
        </w:rPr>
        <w:t>icolo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76 del </w:t>
      </w:r>
      <w:r w:rsidR="00BB0048">
        <w:rPr>
          <w:rFonts w:ascii="Garamond" w:hAnsi="Garamond" w:cs="Times New Roman"/>
          <w:color w:val="000000" w:themeColor="text1"/>
          <w:sz w:val="24"/>
          <w:szCs w:val="24"/>
        </w:rPr>
        <w:t xml:space="preserve">medesimo </w:t>
      </w:r>
      <w:r w:rsidR="00F30964">
        <w:rPr>
          <w:rFonts w:ascii="Garamond" w:hAnsi="Garamond" w:cs="Times New Roman"/>
          <w:color w:val="000000" w:themeColor="text1"/>
          <w:sz w:val="24"/>
          <w:szCs w:val="24"/>
        </w:rPr>
        <w:t>d.</w:t>
      </w:r>
      <w:r>
        <w:rPr>
          <w:rFonts w:ascii="Garamond" w:hAnsi="Garamond" w:cs="Times New Roman"/>
          <w:color w:val="000000" w:themeColor="text1"/>
          <w:sz w:val="24"/>
          <w:szCs w:val="24"/>
        </w:rPr>
        <w:t>P</w:t>
      </w:r>
      <w:r w:rsidR="00F30964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>
        <w:rPr>
          <w:rFonts w:ascii="Garamond" w:hAnsi="Garamond" w:cs="Times New Roman"/>
          <w:color w:val="000000" w:themeColor="text1"/>
          <w:sz w:val="24"/>
          <w:szCs w:val="24"/>
        </w:rPr>
        <w:t>R</w:t>
      </w:r>
      <w:r w:rsidR="00F30964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BB0048">
        <w:rPr>
          <w:rFonts w:ascii="Garamond" w:hAnsi="Garamond" w:cs="Times New Roman"/>
          <w:color w:val="000000" w:themeColor="text1"/>
          <w:sz w:val="24"/>
          <w:szCs w:val="24"/>
        </w:rPr>
        <w:t>n. 445/2000</w:t>
      </w:r>
    </w:p>
    <w:p w14:paraId="537BE1F5" w14:textId="77777777" w:rsidR="00F41F93" w:rsidRDefault="00F41F93" w:rsidP="00F41F93">
      <w:pPr>
        <w:spacing w:after="240"/>
        <w:jc w:val="center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DICHIARA SOTTO LA PROPRIA RESPONSABILITÀ</w:t>
      </w:r>
    </w:p>
    <w:p w14:paraId="529863B9" w14:textId="2D4B3DFC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che il progetto presentato non è finanziato da altre fonti del bilancio dell’Unione europea, in ottemperanza a quanto previsto dall’art</w:t>
      </w:r>
      <w:r w:rsidR="00F30964">
        <w:rPr>
          <w:rFonts w:ascii="Garamond" w:hAnsi="Garamond"/>
          <w:color w:val="000000" w:themeColor="text1"/>
        </w:rPr>
        <w:t>icolo</w:t>
      </w:r>
      <w:r>
        <w:rPr>
          <w:rFonts w:ascii="Garamond" w:hAnsi="Garamond"/>
          <w:color w:val="000000" w:themeColor="text1"/>
        </w:rPr>
        <w:t xml:space="preserve"> 9 del </w:t>
      </w:r>
      <w:r w:rsidR="00F30964">
        <w:rPr>
          <w:rFonts w:ascii="Garamond" w:hAnsi="Garamond"/>
          <w:color w:val="000000" w:themeColor="text1"/>
        </w:rPr>
        <w:t>r</w:t>
      </w:r>
      <w:r>
        <w:rPr>
          <w:rFonts w:ascii="Garamond" w:hAnsi="Garamond"/>
          <w:color w:val="000000" w:themeColor="text1"/>
        </w:rPr>
        <w:t>eg</w:t>
      </w:r>
      <w:r w:rsidR="00F30964">
        <w:rPr>
          <w:rFonts w:ascii="Garamond" w:hAnsi="Garamond"/>
          <w:color w:val="000000" w:themeColor="text1"/>
        </w:rPr>
        <w:t>olamento</w:t>
      </w:r>
      <w:r>
        <w:rPr>
          <w:rFonts w:ascii="Garamond" w:hAnsi="Garamond"/>
          <w:color w:val="000000" w:themeColor="text1"/>
        </w:rPr>
        <w:t xml:space="preserve"> (UE) 2021/241;</w:t>
      </w:r>
    </w:p>
    <w:p w14:paraId="355AEB8B" w14:textId="2DC11E11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che la realizzazione delle attività progettuali prevede</w:t>
      </w:r>
      <w:r w:rsidR="006939F1">
        <w:rPr>
          <w:rFonts w:ascii="Garamond" w:hAnsi="Garamond"/>
          <w:color w:val="000000" w:themeColor="text1"/>
        </w:rPr>
        <w:t>rà</w:t>
      </w:r>
      <w:r>
        <w:rPr>
          <w:rFonts w:ascii="Garamond" w:hAnsi="Garamond"/>
          <w:color w:val="000000" w:themeColor="text1"/>
        </w:rPr>
        <w:t xml:space="preserve"> il rispetto del principio di addizionalità del sostegno dell’Unione europea previsto dall’art</w:t>
      </w:r>
      <w:r w:rsidR="00F30964">
        <w:rPr>
          <w:rFonts w:ascii="Garamond" w:hAnsi="Garamond"/>
          <w:color w:val="000000" w:themeColor="text1"/>
        </w:rPr>
        <w:t>icolo</w:t>
      </w:r>
      <w:r w:rsidR="00C07522"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 xml:space="preserve">9 del </w:t>
      </w:r>
      <w:r w:rsidR="00F30964">
        <w:rPr>
          <w:rFonts w:ascii="Garamond" w:hAnsi="Garamond"/>
          <w:color w:val="000000" w:themeColor="text1"/>
        </w:rPr>
        <w:t>r</w:t>
      </w:r>
      <w:r>
        <w:rPr>
          <w:rFonts w:ascii="Garamond" w:hAnsi="Garamond"/>
          <w:color w:val="000000" w:themeColor="text1"/>
        </w:rPr>
        <w:t>eg</w:t>
      </w:r>
      <w:r w:rsidR="00F30964">
        <w:rPr>
          <w:rFonts w:ascii="Garamond" w:hAnsi="Garamond"/>
          <w:color w:val="000000" w:themeColor="text1"/>
        </w:rPr>
        <w:t>olamento</w:t>
      </w:r>
      <w:r>
        <w:rPr>
          <w:rFonts w:ascii="Garamond" w:hAnsi="Garamond"/>
          <w:color w:val="000000" w:themeColor="text1"/>
        </w:rPr>
        <w:t xml:space="preserve"> (UE) 2021/241;</w:t>
      </w:r>
    </w:p>
    <w:p w14:paraId="4C736BCA" w14:textId="47768B65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che la realizzazione delle attività progettuali prevede</w:t>
      </w:r>
      <w:r w:rsidR="006939F1">
        <w:rPr>
          <w:rFonts w:ascii="Garamond" w:hAnsi="Garamond"/>
          <w:color w:val="000000" w:themeColor="text1"/>
        </w:rPr>
        <w:t>rà</w:t>
      </w:r>
      <w:r>
        <w:rPr>
          <w:rFonts w:ascii="Garamond" w:hAnsi="Garamond"/>
          <w:color w:val="000000" w:themeColor="text1"/>
        </w:rPr>
        <w:t xml:space="preserve"> di non arrecare un danno significativo agli obiettivi ambientali, ai sensi dell</w:t>
      </w:r>
      <w:r w:rsidR="00F30964">
        <w:rPr>
          <w:rFonts w:ascii="Garamond" w:hAnsi="Garamond"/>
          <w:color w:val="000000" w:themeColor="text1"/>
        </w:rPr>
        <w:t>’</w:t>
      </w:r>
      <w:r>
        <w:rPr>
          <w:rFonts w:ascii="Garamond" w:hAnsi="Garamond"/>
          <w:color w:val="000000" w:themeColor="text1"/>
        </w:rPr>
        <w:t xml:space="preserve">articolo 17 del </w:t>
      </w:r>
      <w:r w:rsidR="00F30964">
        <w:rPr>
          <w:rFonts w:ascii="Garamond" w:hAnsi="Garamond"/>
          <w:color w:val="000000" w:themeColor="text1"/>
        </w:rPr>
        <w:t>r</w:t>
      </w:r>
      <w:r>
        <w:rPr>
          <w:rFonts w:ascii="Garamond" w:hAnsi="Garamond"/>
          <w:color w:val="000000" w:themeColor="text1"/>
        </w:rPr>
        <w:t>egolamento (UE) 2020/852;</w:t>
      </w:r>
    </w:p>
    <w:p w14:paraId="08D41D35" w14:textId="2035FE6E" w:rsidR="006939F1" w:rsidRDefault="00F41F93" w:rsidP="006939F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che la realizzazione delle attività progettuali </w:t>
      </w:r>
      <w:r w:rsidR="006939F1">
        <w:rPr>
          <w:rFonts w:ascii="Garamond" w:hAnsi="Garamond"/>
          <w:color w:val="000000" w:themeColor="text1"/>
        </w:rPr>
        <w:t xml:space="preserve">sarà </w:t>
      </w:r>
      <w:r>
        <w:rPr>
          <w:rFonts w:ascii="Garamond" w:hAnsi="Garamond"/>
          <w:color w:val="000000" w:themeColor="text1"/>
        </w:rPr>
        <w:t>coerente con i principi e gli obblighi specifici del PNRR relativamente al principio del “</w:t>
      </w:r>
      <w:r w:rsidRPr="00B20441">
        <w:rPr>
          <w:rFonts w:ascii="Garamond" w:hAnsi="Garamond"/>
          <w:i/>
          <w:iCs/>
          <w:color w:val="000000" w:themeColor="text1"/>
        </w:rPr>
        <w:t>Do No Significant Harm</w:t>
      </w:r>
      <w:r>
        <w:rPr>
          <w:rFonts w:ascii="Garamond" w:hAnsi="Garamond"/>
          <w:color w:val="000000" w:themeColor="text1"/>
        </w:rPr>
        <w:t xml:space="preserve">” (DNSH) e, ove applicabili, ai principi del </w:t>
      </w:r>
      <w:r>
        <w:rPr>
          <w:rFonts w:ascii="Garamond" w:hAnsi="Garamond"/>
          <w:i/>
          <w:iCs/>
          <w:color w:val="000000" w:themeColor="text1"/>
        </w:rPr>
        <w:t>Tagging</w:t>
      </w:r>
      <w:r>
        <w:rPr>
          <w:rFonts w:ascii="Garamond" w:hAnsi="Garamond"/>
          <w:color w:val="000000" w:themeColor="text1"/>
        </w:rPr>
        <w:t xml:space="preserve"> clima e digitale, della parità di genere (</w:t>
      </w:r>
      <w:r>
        <w:rPr>
          <w:rFonts w:ascii="Garamond" w:hAnsi="Garamond"/>
          <w:i/>
          <w:iCs/>
          <w:color w:val="000000" w:themeColor="text1"/>
        </w:rPr>
        <w:t>Gender Equality</w:t>
      </w:r>
      <w:r>
        <w:rPr>
          <w:rFonts w:ascii="Garamond" w:hAnsi="Garamond"/>
          <w:color w:val="000000" w:themeColor="text1"/>
        </w:rPr>
        <w:t>), della protezione e valorizzazione dei giovani e del superamento dei divari territoriali;</w:t>
      </w:r>
    </w:p>
    <w:p w14:paraId="309BDF91" w14:textId="1AF659E1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lastRenderedPageBreak/>
        <w:t xml:space="preserve">che </w:t>
      </w:r>
      <w:r w:rsidR="006939F1">
        <w:rPr>
          <w:rFonts w:ascii="Garamond" w:hAnsi="Garamond"/>
          <w:color w:val="000000" w:themeColor="text1"/>
        </w:rPr>
        <w:t>la proposta progettuale</w:t>
      </w:r>
      <w:r>
        <w:rPr>
          <w:rFonts w:ascii="Garamond" w:hAnsi="Garamond"/>
          <w:color w:val="000000" w:themeColor="text1"/>
        </w:rPr>
        <w:t xml:space="preserve"> prevede il rispetto delle norme comunitarie e nazionali applicabili, ivi incluse quelle in materia di trasparenza, uguaglianza di genere e pari opportunità e tutela dei diversamente abili;</w:t>
      </w:r>
    </w:p>
    <w:p w14:paraId="33C521A2" w14:textId="77777777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che l’attuazione del progetto prevede il rispetto della normativa europea e nazionale applicabile, con particolare riferimento ai principi di parità di trattamento, non discriminazione, trasparenza, proporzionalità e pubblicità;</w:t>
      </w:r>
    </w:p>
    <w:p w14:paraId="44EA4A9E" w14:textId="7AC0716D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che adotterà misure adeguate volte a rispettare il principio di sana gestione finanziaria secondo quanto disciplinato nel </w:t>
      </w:r>
      <w:r w:rsidR="00472459">
        <w:rPr>
          <w:rFonts w:ascii="Garamond" w:hAnsi="Garamond"/>
          <w:color w:val="000000" w:themeColor="text1"/>
        </w:rPr>
        <w:t>r</w:t>
      </w:r>
      <w:r>
        <w:rPr>
          <w:rFonts w:ascii="Garamond" w:hAnsi="Garamond"/>
          <w:color w:val="000000" w:themeColor="text1"/>
        </w:rPr>
        <w:t>egolamento finanziario (UE, Euratom) 2018/1046 e nell’art</w:t>
      </w:r>
      <w:r w:rsidR="00472459">
        <w:rPr>
          <w:rFonts w:ascii="Garamond" w:hAnsi="Garamond"/>
          <w:color w:val="000000" w:themeColor="text1"/>
        </w:rPr>
        <w:t>icolo</w:t>
      </w:r>
      <w:r>
        <w:rPr>
          <w:rFonts w:ascii="Garamond" w:hAnsi="Garamond"/>
          <w:color w:val="000000" w:themeColor="text1"/>
        </w:rPr>
        <w:t xml:space="preserve"> 22 del </w:t>
      </w:r>
      <w:r w:rsidR="00472459">
        <w:rPr>
          <w:rFonts w:ascii="Garamond" w:hAnsi="Garamond"/>
          <w:color w:val="000000" w:themeColor="text1"/>
        </w:rPr>
        <w:t>r</w:t>
      </w:r>
      <w:r>
        <w:rPr>
          <w:rFonts w:ascii="Garamond" w:hAnsi="Garamond"/>
          <w:color w:val="000000" w:themeColor="text1"/>
        </w:rPr>
        <w:t>egolamento (UE) 2021/24</w:t>
      </w:r>
      <w:r w:rsidR="00472459">
        <w:rPr>
          <w:rFonts w:ascii="Garamond" w:hAnsi="Garamond"/>
          <w:color w:val="000000" w:themeColor="text1"/>
        </w:rPr>
        <w:t>1</w:t>
      </w:r>
      <w:r>
        <w:rPr>
          <w:rFonts w:ascii="Garamond" w:hAnsi="Garamond"/>
          <w:color w:val="000000" w:themeColor="text1"/>
        </w:rPr>
        <w:t>, in particolare in materia di prevenzione dei conflitti di interessi, delle frodi, della corruzione e di recupero e restituzione dei fondi che sono stati indebitamente assegnati;</w:t>
      </w:r>
    </w:p>
    <w:p w14:paraId="4C39A702" w14:textId="77777777" w:rsidR="006939F1" w:rsidRDefault="00F41F93" w:rsidP="006939F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di disporre delle competenze, risorse e qualifiche professionali, sia tecniche che amministrative, necessarie per portare a termine il progetto e assicurare il raggiungimento di eventuali </w:t>
      </w:r>
      <w:r>
        <w:rPr>
          <w:rFonts w:ascii="Garamond" w:hAnsi="Garamond"/>
          <w:i/>
          <w:iCs/>
          <w:color w:val="000000" w:themeColor="text1"/>
        </w:rPr>
        <w:t>milestone e target</w:t>
      </w:r>
      <w:r>
        <w:rPr>
          <w:rFonts w:ascii="Garamond" w:hAnsi="Garamond"/>
          <w:color w:val="000000" w:themeColor="text1"/>
        </w:rPr>
        <w:t xml:space="preserve"> associati;</w:t>
      </w:r>
    </w:p>
    <w:p w14:paraId="398105BC" w14:textId="4D7870A6" w:rsidR="00F41F93" w:rsidRPr="006939F1" w:rsidRDefault="00F41F93" w:rsidP="006939F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 w:rsidRPr="006939F1">
        <w:rPr>
          <w:rFonts w:ascii="Garamond" w:hAnsi="Garamond"/>
          <w:color w:val="000000" w:themeColor="text1"/>
        </w:rPr>
        <w:t xml:space="preserve">di aver considerato e valutato tutte le condizioni che possono incidere sull’ottenimento e utilizzo del finanziamento a valere sulle risorse dell’Investimento </w:t>
      </w:r>
      <w:r w:rsidR="006939F1" w:rsidRPr="006939F1">
        <w:rPr>
          <w:rFonts w:ascii="Garamond" w:hAnsi="Garamond"/>
          <w:i/>
          <w:iCs/>
          <w:color w:val="000000" w:themeColor="text1"/>
        </w:rPr>
        <w:t>“</w:t>
      </w:r>
      <w:r w:rsidR="008952C1" w:rsidRPr="008952C1">
        <w:rPr>
          <w:rFonts w:ascii="Garamond" w:hAnsi="Garamond"/>
          <w:i/>
          <w:iCs/>
          <w:color w:val="000000" w:themeColor="text1"/>
        </w:rPr>
        <w:t>Piano di estensione del tempo pieno e mense</w:t>
      </w:r>
      <w:r w:rsidR="006939F1" w:rsidRPr="006939F1">
        <w:rPr>
          <w:rFonts w:ascii="Garamond" w:hAnsi="Garamond"/>
          <w:i/>
          <w:iCs/>
          <w:color w:val="000000" w:themeColor="text1"/>
        </w:rPr>
        <w:t>”</w:t>
      </w:r>
      <w:r w:rsidRPr="006939F1">
        <w:rPr>
          <w:rFonts w:ascii="Garamond" w:hAnsi="Garamond"/>
          <w:color w:val="000000" w:themeColor="text1"/>
        </w:rPr>
        <w:t xml:space="preserve"> e di averne tenuto conto ai fini dell’elaborazione della proposta progettuale;</w:t>
      </w:r>
    </w:p>
    <w:p w14:paraId="33455B18" w14:textId="2AF05AA5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di essere a conoscenza che </w:t>
      </w:r>
      <w:r w:rsidR="007F654F">
        <w:rPr>
          <w:rFonts w:ascii="Garamond" w:hAnsi="Garamond"/>
          <w:color w:val="000000" w:themeColor="text1"/>
        </w:rPr>
        <w:t>il Ministero dell’istruzione – Unità di missione del PNRR s</w:t>
      </w:r>
      <w:r>
        <w:rPr>
          <w:rFonts w:ascii="Garamond" w:hAnsi="Garamond"/>
          <w:color w:val="000000" w:themeColor="text1"/>
        </w:rPr>
        <w:t>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7DB576F1" w14:textId="282F286E" w:rsidR="006939F1" w:rsidRDefault="006939F1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di accettare tutte le condizioni previste dall’Avviso pubblico relativo alla presente misura;</w:t>
      </w:r>
    </w:p>
    <w:p w14:paraId="06C46C95" w14:textId="77777777" w:rsidR="00F41F93" w:rsidRDefault="00F41F93" w:rsidP="00F41F93">
      <w:pPr>
        <w:pStyle w:val="Paragrafoelenco"/>
        <w:rPr>
          <w:rFonts w:ascii="Garamond" w:hAnsi="Garamond"/>
          <w:color w:val="000000" w:themeColor="text1"/>
        </w:rPr>
      </w:pPr>
    </w:p>
    <w:p w14:paraId="388640D5" w14:textId="77777777" w:rsidR="00F41F93" w:rsidRDefault="00F41F93" w:rsidP="00F41F93">
      <w:pPr>
        <w:pStyle w:val="Paragrafoelenco"/>
        <w:jc w:val="center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e SI IMPEGNA a</w:t>
      </w:r>
    </w:p>
    <w:p w14:paraId="117207C5" w14:textId="77777777" w:rsidR="00F41F93" w:rsidRDefault="00F41F93" w:rsidP="00F41F93">
      <w:pPr>
        <w:pStyle w:val="Paragrafoelenco"/>
        <w:rPr>
          <w:rFonts w:ascii="Garamond" w:hAnsi="Garamond"/>
          <w:color w:val="000000" w:themeColor="text1"/>
        </w:rPr>
      </w:pPr>
    </w:p>
    <w:p w14:paraId="5EA0C29E" w14:textId="2940D86A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avviare tempestivamente le attività </w:t>
      </w:r>
      <w:r w:rsidR="00B20441">
        <w:rPr>
          <w:rFonts w:ascii="Garamond" w:hAnsi="Garamond"/>
          <w:color w:val="000000" w:themeColor="text1"/>
        </w:rPr>
        <w:t xml:space="preserve">necessarie </w:t>
      </w:r>
      <w:r>
        <w:rPr>
          <w:rFonts w:ascii="Garamond" w:hAnsi="Garamond"/>
          <w:color w:val="000000" w:themeColor="text1"/>
        </w:rPr>
        <w:t>per non incorrere in ritardi attuativi e concludere il progetto nella forma, nei modi e nei tempi previsti e di sottoporre all’Amministrazione centrale responsabile di intervento le eventuali modifiche al progetto;</w:t>
      </w:r>
    </w:p>
    <w:p w14:paraId="1EC5BC97" w14:textId="72958215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adottare una codificazione contabile adeguata</w:t>
      </w:r>
      <w:r>
        <w:rPr>
          <w:rStyle w:val="Rimandonotaapidipagina"/>
          <w:rFonts w:ascii="Garamond" w:hAnsi="Garamond"/>
          <w:color w:val="000000" w:themeColor="text1"/>
        </w:rPr>
        <w:footnoteReference w:id="1"/>
      </w:r>
      <w:r>
        <w:rPr>
          <w:rFonts w:ascii="Garamond" w:hAnsi="Garamond"/>
          <w:color w:val="000000" w:themeColor="text1"/>
        </w:rPr>
        <w:t xml:space="preserve"> informatizzata per tutte le transazioni relative al progetto per assicurare la tracciabilità dell’utilizzo delle risorse del PNRR;</w:t>
      </w:r>
    </w:p>
    <w:p w14:paraId="2164CCAB" w14:textId="67CC6FD5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effettuare i controlli di gestione e i controlli amministrativo-contabili previsti dalla legislazione nazionale applicabile per garantire la regolarità delle procedure e delle spese sostenute prima di rendicontarle </w:t>
      </w:r>
      <w:r w:rsidR="007F654F">
        <w:rPr>
          <w:rFonts w:ascii="Garamond" w:hAnsi="Garamond"/>
          <w:color w:val="000000" w:themeColor="text1"/>
        </w:rPr>
        <w:t>al Ministero dell’istruzione – Unità di missione del PNRR</w:t>
      </w:r>
      <w:r>
        <w:rPr>
          <w:rFonts w:ascii="Garamond" w:hAnsi="Garamond"/>
          <w:color w:val="000000" w:themeColor="text1"/>
        </w:rPr>
        <w:t>, nonché la riferibilità delle spese al progetto ammesso al finanziamento sul PNRR;</w:t>
      </w:r>
    </w:p>
    <w:p w14:paraId="005F69DC" w14:textId="77777777" w:rsidR="006939F1" w:rsidRDefault="00F41F93" w:rsidP="006939F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presentare la rendicontazione delle spese effettivamente sostenute o dei costi esposti maturati nel caso di ricorso alle opzioni semplificate in materia di costi, nei tempi e nei modi previsti dall’avviso pubblico;</w:t>
      </w:r>
    </w:p>
    <w:p w14:paraId="156D6904" w14:textId="76F80E1B" w:rsidR="00F41F93" w:rsidRDefault="00F41F93" w:rsidP="006939F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 w:rsidRPr="006939F1">
        <w:rPr>
          <w:rFonts w:ascii="Garamond" w:hAnsi="Garamond"/>
          <w:color w:val="000000" w:themeColor="text1"/>
        </w:rPr>
        <w:t xml:space="preserve">rispettare gli adempimenti in materia di trasparenza amministrativa </w:t>
      </w:r>
      <w:r w:rsidR="00B20441">
        <w:rPr>
          <w:rFonts w:ascii="Garamond" w:hAnsi="Garamond"/>
          <w:color w:val="000000" w:themeColor="text1"/>
        </w:rPr>
        <w:t xml:space="preserve">ai sensi del decreto legislativo </w:t>
      </w:r>
      <w:r w:rsidRPr="006939F1">
        <w:rPr>
          <w:rFonts w:ascii="Garamond" w:hAnsi="Garamond"/>
          <w:color w:val="000000" w:themeColor="text1"/>
        </w:rPr>
        <w:t>25 maggio 2016, n. 97 e gli obblighi in materia di comunicazione e informazione previsti dall’art</w:t>
      </w:r>
      <w:r w:rsidR="00472459">
        <w:rPr>
          <w:rFonts w:ascii="Garamond" w:hAnsi="Garamond"/>
          <w:color w:val="000000" w:themeColor="text1"/>
        </w:rPr>
        <w:t>icolo</w:t>
      </w:r>
      <w:r w:rsidRPr="006939F1">
        <w:rPr>
          <w:rFonts w:ascii="Garamond" w:hAnsi="Garamond"/>
          <w:color w:val="000000" w:themeColor="text1"/>
        </w:rPr>
        <w:t xml:space="preserve"> 34 del </w:t>
      </w:r>
      <w:r w:rsidR="00472459">
        <w:rPr>
          <w:rFonts w:ascii="Garamond" w:hAnsi="Garamond"/>
          <w:color w:val="000000" w:themeColor="text1"/>
        </w:rPr>
        <w:t>r</w:t>
      </w:r>
      <w:r w:rsidRPr="006939F1">
        <w:rPr>
          <w:rFonts w:ascii="Garamond" w:hAnsi="Garamond"/>
          <w:color w:val="000000" w:themeColor="text1"/>
        </w:rPr>
        <w:t>egolamento (UE) 2021/241</w:t>
      </w:r>
      <w:r w:rsidR="00B20441">
        <w:rPr>
          <w:rFonts w:ascii="Garamond" w:hAnsi="Garamond"/>
          <w:color w:val="000000" w:themeColor="text1"/>
        </w:rPr>
        <w:t>,</w:t>
      </w:r>
      <w:r w:rsidRPr="006939F1">
        <w:rPr>
          <w:rFonts w:ascii="Garamond" w:hAnsi="Garamond"/>
          <w:color w:val="000000" w:themeColor="text1"/>
        </w:rPr>
        <w:t xml:space="preserve"> indicando </w:t>
      </w:r>
      <w:r w:rsidR="00B20441">
        <w:rPr>
          <w:rFonts w:ascii="Garamond" w:hAnsi="Garamond"/>
          <w:color w:val="000000" w:themeColor="text1"/>
        </w:rPr>
        <w:t xml:space="preserve">in tutta la documentazione amministrativa e tecnica </w:t>
      </w:r>
      <w:r w:rsidRPr="006939F1">
        <w:rPr>
          <w:rFonts w:ascii="Garamond" w:hAnsi="Garamond"/>
          <w:color w:val="000000" w:themeColor="text1"/>
        </w:rPr>
        <w:t xml:space="preserve">che il progetto è finanziato nell’ambito del PNRR, con una esplicita dichiarazione di finanziamento che reciti </w:t>
      </w:r>
      <w:r w:rsidR="00B20441">
        <w:rPr>
          <w:rFonts w:ascii="Garamond" w:hAnsi="Garamond"/>
          <w:color w:val="000000" w:themeColor="text1"/>
        </w:rPr>
        <w:t>“</w:t>
      </w:r>
      <w:r w:rsidR="00694A0C">
        <w:rPr>
          <w:rFonts w:ascii="Garamond" w:hAnsi="Garamond"/>
          <w:i/>
          <w:iCs/>
          <w:color w:val="000000" w:themeColor="text1"/>
        </w:rPr>
        <w:t>F</w:t>
      </w:r>
      <w:r w:rsidRPr="006939F1">
        <w:rPr>
          <w:rFonts w:ascii="Garamond" w:hAnsi="Garamond"/>
          <w:i/>
          <w:iCs/>
          <w:color w:val="000000" w:themeColor="text1"/>
        </w:rPr>
        <w:t>inanziato dall</w:t>
      </w:r>
      <w:r w:rsidR="00B20441">
        <w:rPr>
          <w:rFonts w:ascii="Garamond" w:hAnsi="Garamond"/>
          <w:i/>
          <w:iCs/>
          <w:color w:val="000000" w:themeColor="text1"/>
        </w:rPr>
        <w:t>’</w:t>
      </w:r>
      <w:r w:rsidRPr="006939F1">
        <w:rPr>
          <w:rFonts w:ascii="Garamond" w:hAnsi="Garamond"/>
          <w:i/>
          <w:iCs/>
          <w:color w:val="000000" w:themeColor="text1"/>
        </w:rPr>
        <w:t xml:space="preserve">Unione europea </w:t>
      </w:r>
      <w:r w:rsidR="00B20441">
        <w:rPr>
          <w:rFonts w:ascii="Garamond" w:hAnsi="Garamond"/>
          <w:i/>
          <w:iCs/>
          <w:color w:val="000000" w:themeColor="text1"/>
        </w:rPr>
        <w:t>–</w:t>
      </w:r>
      <w:r w:rsidRPr="006939F1">
        <w:rPr>
          <w:rFonts w:ascii="Garamond" w:hAnsi="Garamond"/>
          <w:i/>
          <w:iCs/>
          <w:color w:val="000000" w:themeColor="text1"/>
        </w:rPr>
        <w:t xml:space="preserve"> NextGenerationEU</w:t>
      </w:r>
      <w:r w:rsidR="00B20441">
        <w:rPr>
          <w:rFonts w:ascii="Garamond" w:hAnsi="Garamond"/>
          <w:color w:val="000000" w:themeColor="text1"/>
        </w:rPr>
        <w:t>”</w:t>
      </w:r>
      <w:r w:rsidRPr="006939F1">
        <w:rPr>
          <w:rFonts w:ascii="Garamond" w:hAnsi="Garamond"/>
          <w:color w:val="000000" w:themeColor="text1"/>
        </w:rPr>
        <w:t xml:space="preserve"> e valorizzando l’emblema dell’Unione europea</w:t>
      </w:r>
      <w:r w:rsidR="006939F1">
        <w:rPr>
          <w:rFonts w:ascii="Garamond" w:hAnsi="Garamond"/>
          <w:color w:val="000000" w:themeColor="text1"/>
        </w:rPr>
        <w:t>;</w:t>
      </w:r>
    </w:p>
    <w:p w14:paraId="54133576" w14:textId="021770CE" w:rsidR="006939F1" w:rsidRPr="00B20441" w:rsidRDefault="006939F1" w:rsidP="00C710F2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 w:rsidRPr="00110FC1">
        <w:rPr>
          <w:rFonts w:ascii="Garamond" w:hAnsi="Garamond"/>
          <w:color w:val="000000" w:themeColor="text1"/>
        </w:rPr>
        <w:lastRenderedPageBreak/>
        <w:t xml:space="preserve">rispettare le tempistiche di attuazione degli interventi del cronoprogramma di interventi così come definito dal Ministero dell’istruzione e indicato nell’accordo di concessione del finanziamento </w:t>
      </w:r>
      <w:r w:rsidRPr="00B20441">
        <w:rPr>
          <w:rFonts w:ascii="Garamond" w:hAnsi="Garamond"/>
          <w:color w:val="000000" w:themeColor="text1"/>
        </w:rPr>
        <w:t xml:space="preserve">(allegato </w:t>
      </w:r>
      <w:r w:rsidR="00B20441" w:rsidRPr="00B20441">
        <w:rPr>
          <w:rFonts w:ascii="Garamond" w:hAnsi="Garamond"/>
          <w:color w:val="000000" w:themeColor="text1"/>
        </w:rPr>
        <w:t>5</w:t>
      </w:r>
      <w:r w:rsidRPr="00B20441">
        <w:rPr>
          <w:rFonts w:ascii="Garamond" w:hAnsi="Garamond"/>
          <w:color w:val="000000" w:themeColor="text1"/>
        </w:rPr>
        <w:t xml:space="preserve"> dell’Avviso pubblico);</w:t>
      </w:r>
    </w:p>
    <w:p w14:paraId="098885C3" w14:textId="6DA6B9A8" w:rsidR="00110FC1" w:rsidRPr="00B20441" w:rsidRDefault="00110FC1" w:rsidP="00110FC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 w:rsidRPr="00B20441">
        <w:rPr>
          <w:rFonts w:ascii="Garamond" w:hAnsi="Garamond"/>
          <w:color w:val="000000" w:themeColor="text1"/>
        </w:rPr>
        <w:t>rispettare tutte le indicazioni che saranno fornite dal Ministero dell’istruzione in merito all’attuazione degli interventi</w:t>
      </w:r>
      <w:r w:rsidR="00100648" w:rsidRPr="00B20441">
        <w:rPr>
          <w:rFonts w:ascii="Garamond" w:hAnsi="Garamond"/>
          <w:color w:val="000000" w:themeColor="text1"/>
        </w:rPr>
        <w:t xml:space="preserve"> anche successive alla pubblicazione dell’Avviso pubblico</w:t>
      </w:r>
      <w:r w:rsidRPr="00B20441">
        <w:rPr>
          <w:rFonts w:ascii="Garamond" w:hAnsi="Garamond"/>
          <w:color w:val="000000" w:themeColor="text1"/>
        </w:rPr>
        <w:t xml:space="preserve">; </w:t>
      </w:r>
    </w:p>
    <w:p w14:paraId="2162893C" w14:textId="28C79B65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rispettare l’obbligo di rilevazione e imputazione nel sistema informatico dei dati di monitoraggio sull’avanzamento procedurale, fisico e finanziario del progetto, dall’art</w:t>
      </w:r>
      <w:r w:rsidR="00472459">
        <w:rPr>
          <w:rFonts w:ascii="Garamond" w:hAnsi="Garamond"/>
          <w:color w:val="000000" w:themeColor="text1"/>
        </w:rPr>
        <w:t>icolo</w:t>
      </w:r>
      <w:r>
        <w:rPr>
          <w:rFonts w:ascii="Garamond" w:hAnsi="Garamond"/>
          <w:color w:val="000000" w:themeColor="text1"/>
        </w:rPr>
        <w:t xml:space="preserve"> 22.2</w:t>
      </w:r>
      <w:r w:rsidR="00E25D42">
        <w:rPr>
          <w:rFonts w:ascii="Garamond" w:hAnsi="Garamond"/>
          <w:color w:val="000000" w:themeColor="text1"/>
        </w:rPr>
        <w:t>,</w:t>
      </w:r>
      <w:r>
        <w:rPr>
          <w:rFonts w:ascii="Garamond" w:hAnsi="Garamond"/>
          <w:color w:val="000000" w:themeColor="text1"/>
        </w:rPr>
        <w:t xml:space="preserve"> lettera </w:t>
      </w:r>
      <w:r w:rsidRPr="00E25D42">
        <w:rPr>
          <w:rFonts w:ascii="Garamond" w:hAnsi="Garamond"/>
          <w:i/>
          <w:iCs/>
          <w:color w:val="000000" w:themeColor="text1"/>
        </w:rPr>
        <w:t>d)</w:t>
      </w:r>
      <w:r w:rsidR="00E25D42">
        <w:rPr>
          <w:rFonts w:ascii="Garamond" w:hAnsi="Garamond"/>
          <w:color w:val="000000" w:themeColor="text1"/>
        </w:rPr>
        <w:t>,</w:t>
      </w:r>
      <w:r>
        <w:rPr>
          <w:rFonts w:ascii="Garamond" w:hAnsi="Garamond"/>
          <w:color w:val="000000" w:themeColor="text1"/>
        </w:rPr>
        <w:t xml:space="preserve"> del </w:t>
      </w:r>
      <w:r w:rsidR="00472459">
        <w:rPr>
          <w:rFonts w:ascii="Garamond" w:hAnsi="Garamond"/>
          <w:color w:val="000000" w:themeColor="text1"/>
        </w:rPr>
        <w:t>r</w:t>
      </w:r>
      <w:r>
        <w:rPr>
          <w:rFonts w:ascii="Garamond" w:hAnsi="Garamond"/>
          <w:color w:val="000000" w:themeColor="text1"/>
        </w:rPr>
        <w:t>egolamento (UE) 2021/241</w:t>
      </w:r>
      <w:r w:rsidR="00E25D42">
        <w:rPr>
          <w:rFonts w:ascii="Garamond" w:hAnsi="Garamond"/>
          <w:color w:val="000000" w:themeColor="text1"/>
        </w:rPr>
        <w:t>;</w:t>
      </w:r>
    </w:p>
    <w:p w14:paraId="411EA05A" w14:textId="77777777" w:rsidR="00202AEE" w:rsidRDefault="00F41F93" w:rsidP="006939F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comprovare il conseguimento dei </w:t>
      </w:r>
      <w:r>
        <w:rPr>
          <w:rFonts w:ascii="Garamond" w:hAnsi="Garamond"/>
          <w:i/>
          <w:iCs/>
          <w:color w:val="000000" w:themeColor="text1"/>
        </w:rPr>
        <w:t xml:space="preserve">target </w:t>
      </w:r>
      <w:r w:rsidRPr="00E25D42">
        <w:rPr>
          <w:rFonts w:ascii="Garamond" w:hAnsi="Garamond"/>
          <w:color w:val="000000" w:themeColor="text1"/>
        </w:rPr>
        <w:t xml:space="preserve">e dei </w:t>
      </w:r>
      <w:r>
        <w:rPr>
          <w:rFonts w:ascii="Garamond" w:hAnsi="Garamond"/>
          <w:i/>
          <w:iCs/>
          <w:color w:val="000000" w:themeColor="text1"/>
        </w:rPr>
        <w:t>milestone</w:t>
      </w:r>
      <w:r>
        <w:rPr>
          <w:rFonts w:ascii="Garamond" w:hAnsi="Garamond"/>
          <w:color w:val="000000" w:themeColor="text1"/>
        </w:rPr>
        <w:t xml:space="preserve"> associati agli interventi con la produzione e l’imputazione nel sistema informatico della documentazione probatoria pertinente; </w:t>
      </w:r>
    </w:p>
    <w:p w14:paraId="18DDD62F" w14:textId="668AD6C7" w:rsidR="006939F1" w:rsidRPr="00202AEE" w:rsidRDefault="00F41F93" w:rsidP="00202AEE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assicurare la conservazione della documentazione progettuale in fascicoli </w:t>
      </w:r>
      <w:r w:rsidRPr="00202AEE">
        <w:rPr>
          <w:rFonts w:ascii="Garamond" w:hAnsi="Garamond"/>
          <w:color w:val="000000" w:themeColor="text1"/>
        </w:rPr>
        <w:t xml:space="preserve">informatici ai fini della completa tracciabilità delle operazioni </w:t>
      </w:r>
      <w:r w:rsidR="00B20441" w:rsidRPr="00202AEE">
        <w:rPr>
          <w:rFonts w:ascii="Garamond" w:hAnsi="Garamond"/>
          <w:color w:val="000000" w:themeColor="text1"/>
        </w:rPr>
        <w:t>–</w:t>
      </w:r>
      <w:r w:rsidRPr="00202AEE">
        <w:rPr>
          <w:rFonts w:ascii="Garamond" w:hAnsi="Garamond"/>
          <w:color w:val="000000" w:themeColor="text1"/>
        </w:rPr>
        <w:t xml:space="preserve"> nel rispetto di quanto previsto dal </w:t>
      </w:r>
      <w:r w:rsidR="00B20441" w:rsidRPr="00202AEE">
        <w:rPr>
          <w:rFonts w:ascii="Garamond" w:hAnsi="Garamond"/>
          <w:color w:val="000000" w:themeColor="text1"/>
        </w:rPr>
        <w:t xml:space="preserve">decreto legislativo </w:t>
      </w:r>
      <w:r w:rsidR="00F30964" w:rsidRPr="00202AEE">
        <w:rPr>
          <w:rFonts w:ascii="Garamond" w:hAnsi="Garamond"/>
          <w:color w:val="000000" w:themeColor="text1"/>
        </w:rPr>
        <w:t xml:space="preserve">7 marzo 2005, </w:t>
      </w:r>
      <w:r w:rsidR="00B20441" w:rsidRPr="00202AEE">
        <w:rPr>
          <w:rFonts w:ascii="Garamond" w:hAnsi="Garamond"/>
          <w:color w:val="000000" w:themeColor="text1"/>
        </w:rPr>
        <w:t xml:space="preserve">n. </w:t>
      </w:r>
      <w:r w:rsidRPr="00202AEE">
        <w:rPr>
          <w:rFonts w:ascii="Garamond" w:hAnsi="Garamond"/>
          <w:color w:val="000000" w:themeColor="text1"/>
        </w:rPr>
        <w:t>82 e all’art</w:t>
      </w:r>
      <w:r w:rsidR="00472459" w:rsidRPr="00202AEE">
        <w:rPr>
          <w:rFonts w:ascii="Garamond" w:hAnsi="Garamond"/>
          <w:color w:val="000000" w:themeColor="text1"/>
        </w:rPr>
        <w:t>icolo</w:t>
      </w:r>
      <w:r w:rsidRPr="00202AEE">
        <w:rPr>
          <w:rFonts w:ascii="Garamond" w:hAnsi="Garamond"/>
          <w:color w:val="000000" w:themeColor="text1"/>
        </w:rPr>
        <w:t xml:space="preserve"> 9</w:t>
      </w:r>
      <w:r w:rsidR="00B20441" w:rsidRPr="00202AEE">
        <w:rPr>
          <w:rFonts w:ascii="Garamond" w:hAnsi="Garamond"/>
          <w:color w:val="000000" w:themeColor="text1"/>
        </w:rPr>
        <w:t>, comma 4,</w:t>
      </w:r>
      <w:r w:rsidRPr="00202AEE">
        <w:rPr>
          <w:rFonts w:ascii="Garamond" w:hAnsi="Garamond"/>
          <w:color w:val="000000" w:themeColor="text1"/>
        </w:rPr>
        <w:t xml:space="preserve"> </w:t>
      </w:r>
      <w:r w:rsidR="00B20441" w:rsidRPr="00202AEE">
        <w:rPr>
          <w:rFonts w:ascii="Garamond" w:hAnsi="Garamond"/>
          <w:color w:val="000000" w:themeColor="text1"/>
        </w:rPr>
        <w:t>d</w:t>
      </w:r>
      <w:r w:rsidRPr="00202AEE">
        <w:rPr>
          <w:rFonts w:ascii="Garamond" w:hAnsi="Garamond"/>
          <w:color w:val="000000" w:themeColor="text1"/>
        </w:rPr>
        <w:t>el decreto</w:t>
      </w:r>
      <w:r w:rsidR="00B20441" w:rsidRPr="00202AEE">
        <w:rPr>
          <w:rFonts w:ascii="Garamond" w:hAnsi="Garamond"/>
          <w:color w:val="000000" w:themeColor="text1"/>
        </w:rPr>
        <w:t>-</w:t>
      </w:r>
      <w:r w:rsidRPr="00202AEE">
        <w:rPr>
          <w:rFonts w:ascii="Garamond" w:hAnsi="Garamond"/>
          <w:color w:val="000000" w:themeColor="text1"/>
        </w:rPr>
        <w:t xml:space="preserve">legge 31 maggio 2021, </w:t>
      </w:r>
      <w:r w:rsidR="00B20441" w:rsidRPr="00202AEE">
        <w:rPr>
          <w:rFonts w:ascii="Garamond" w:hAnsi="Garamond"/>
          <w:color w:val="000000" w:themeColor="text1"/>
        </w:rPr>
        <w:t xml:space="preserve">n. 77, </w:t>
      </w:r>
      <w:r w:rsidRPr="00202AEE">
        <w:rPr>
          <w:rFonts w:ascii="Garamond" w:hAnsi="Garamond"/>
          <w:color w:val="000000" w:themeColor="text1"/>
        </w:rPr>
        <w:t>convertito</w:t>
      </w:r>
      <w:r w:rsidR="00B20441" w:rsidRPr="00202AEE">
        <w:rPr>
          <w:rFonts w:ascii="Garamond" w:hAnsi="Garamond"/>
          <w:color w:val="000000" w:themeColor="text1"/>
        </w:rPr>
        <w:t>,</w:t>
      </w:r>
      <w:r w:rsidRPr="00202AEE">
        <w:rPr>
          <w:rFonts w:ascii="Garamond" w:hAnsi="Garamond"/>
          <w:color w:val="000000" w:themeColor="text1"/>
        </w:rPr>
        <w:t xml:space="preserve"> con </w:t>
      </w:r>
      <w:r w:rsidR="00B20441" w:rsidRPr="00202AEE">
        <w:rPr>
          <w:rFonts w:ascii="Garamond" w:hAnsi="Garamond"/>
          <w:color w:val="000000" w:themeColor="text1"/>
        </w:rPr>
        <w:t xml:space="preserve">modificazioni, dalla </w:t>
      </w:r>
      <w:r w:rsidRPr="00202AEE">
        <w:rPr>
          <w:rFonts w:ascii="Garamond" w:hAnsi="Garamond"/>
          <w:color w:val="000000" w:themeColor="text1"/>
        </w:rPr>
        <w:t xml:space="preserve">legge 29 luglio 2021, n. 108 </w:t>
      </w:r>
      <w:r w:rsidR="00B20441" w:rsidRPr="00202AEE">
        <w:rPr>
          <w:rFonts w:ascii="Garamond" w:hAnsi="Garamond"/>
          <w:color w:val="000000" w:themeColor="text1"/>
        </w:rPr>
        <w:t>–</w:t>
      </w:r>
      <w:r w:rsidRPr="00202AEE">
        <w:rPr>
          <w:rFonts w:ascii="Garamond" w:hAnsi="Garamond"/>
          <w:color w:val="000000" w:themeColor="text1"/>
        </w:rPr>
        <w:t xml:space="preserve"> che, nelle diverse fasi di controllo e verifica previste dal sistema di gestione e controllo del PNRR, dovranno essere messi prontamente a disposizione su richiesta </w:t>
      </w:r>
      <w:r w:rsidR="00F2660E" w:rsidRPr="00202AEE">
        <w:rPr>
          <w:rFonts w:ascii="Garamond" w:hAnsi="Garamond"/>
          <w:color w:val="000000" w:themeColor="text1"/>
        </w:rPr>
        <w:t>del Ministero dell’istruzione – Unità di missione del PNRR</w:t>
      </w:r>
      <w:r w:rsidRPr="00202AEE">
        <w:rPr>
          <w:rFonts w:ascii="Garamond" w:hAnsi="Garamond"/>
          <w:color w:val="000000" w:themeColor="text1"/>
        </w:rPr>
        <w:t>, del Servizio centrale per il PNRR, dell’Unità di Audit, della Commissione europea, dell’OLAF, della Corte dei Conti europea (ECA), della Procura europea (EPPO) e delle competenti Autorità giudiziarie nazionali.</w:t>
      </w:r>
    </w:p>
    <w:p w14:paraId="76FAD44E" w14:textId="77777777" w:rsidR="00F41F93" w:rsidRDefault="00F41F93" w:rsidP="00F41F93">
      <w:pPr>
        <w:pStyle w:val="Paragrafoelenco"/>
        <w:rPr>
          <w:rFonts w:ascii="Garamond" w:hAnsi="Garamond"/>
          <w:color w:val="000000" w:themeColor="text1"/>
        </w:rPr>
      </w:pPr>
    </w:p>
    <w:p w14:paraId="0FAFB7C3" w14:textId="104C8A0F" w:rsidR="00F41F93" w:rsidRDefault="00F41F93" w:rsidP="00F41F93">
      <w:pPr>
        <w:pStyle w:val="Textbody"/>
        <w:spacing w:after="0"/>
        <w:rPr>
          <w:rFonts w:ascii="Garamond" w:hAnsi="Garamond"/>
          <w:color w:val="000000" w:themeColor="text1"/>
          <w:szCs w:val="24"/>
        </w:rPr>
      </w:pPr>
      <w:r>
        <w:rPr>
          <w:rFonts w:ascii="Garamond" w:hAnsi="Garamond"/>
          <w:color w:val="000000" w:themeColor="text1"/>
          <w:szCs w:val="24"/>
        </w:rPr>
        <w:t xml:space="preserve">Si allega copia fotostatica del documento di identità, in corso di validità (art. 38 del </w:t>
      </w:r>
      <w:r w:rsidR="00F23B2F">
        <w:rPr>
          <w:rFonts w:ascii="Garamond" w:hAnsi="Garamond"/>
          <w:color w:val="000000" w:themeColor="text1"/>
          <w:szCs w:val="24"/>
        </w:rPr>
        <w:t>d</w:t>
      </w:r>
      <w:r>
        <w:rPr>
          <w:rFonts w:ascii="Garamond" w:hAnsi="Garamond"/>
          <w:color w:val="000000" w:themeColor="text1"/>
          <w:szCs w:val="24"/>
        </w:rPr>
        <w:t xml:space="preserve">.P.R. </w:t>
      </w:r>
      <w:r w:rsidR="00E5477F">
        <w:rPr>
          <w:rFonts w:ascii="Garamond" w:hAnsi="Garamond"/>
          <w:color w:val="000000" w:themeColor="text1"/>
          <w:szCs w:val="24"/>
        </w:rPr>
        <w:t xml:space="preserve">n. </w:t>
      </w:r>
      <w:r>
        <w:rPr>
          <w:rFonts w:ascii="Garamond" w:hAnsi="Garamond"/>
          <w:color w:val="000000" w:themeColor="text1"/>
          <w:szCs w:val="24"/>
        </w:rPr>
        <w:t>445/2000).</w:t>
      </w:r>
    </w:p>
    <w:p w14:paraId="63297E64" w14:textId="77777777" w:rsidR="00F41F93" w:rsidRDefault="00F41F93" w:rsidP="00F41F93">
      <w:pPr>
        <w:pStyle w:val="Textbody"/>
        <w:spacing w:after="0"/>
        <w:rPr>
          <w:rFonts w:ascii="Garamond" w:hAnsi="Garamond"/>
          <w:color w:val="000000" w:themeColor="text1"/>
          <w:szCs w:val="24"/>
        </w:rPr>
      </w:pPr>
    </w:p>
    <w:tbl>
      <w:tblPr>
        <w:tblW w:w="894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9"/>
        <w:gridCol w:w="5531"/>
      </w:tblGrid>
      <w:tr w:rsidR="00F41F93" w14:paraId="3393B271" w14:textId="77777777" w:rsidTr="00F41F93">
        <w:trPr>
          <w:trHeight w:val="665"/>
        </w:trPr>
        <w:tc>
          <w:tcPr>
            <w:tcW w:w="3407" w:type="dxa"/>
            <w:tcMar>
              <w:top w:w="29" w:type="dxa"/>
              <w:left w:w="105" w:type="dxa"/>
              <w:bottom w:w="29" w:type="dxa"/>
              <w:right w:w="115" w:type="dxa"/>
            </w:tcMar>
          </w:tcPr>
          <w:p w14:paraId="49E2B844" w14:textId="77777777" w:rsidR="00F41F93" w:rsidRDefault="00F41F93">
            <w:pPr>
              <w:pStyle w:val="Standard"/>
              <w:spacing w:before="30" w:after="0"/>
              <w:jc w:val="left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  <w:r>
              <w:rPr>
                <w:rFonts w:ascii="Garamond" w:hAnsi="Garamond"/>
                <w:color w:val="000000" w:themeColor="text1"/>
                <w:szCs w:val="24"/>
                <w:lang w:bidi="it-IT"/>
              </w:rPr>
              <w:t>Luogo e data</w:t>
            </w:r>
          </w:p>
          <w:p w14:paraId="19C3DECC" w14:textId="77777777" w:rsidR="00F41F93" w:rsidRDefault="00F41F93">
            <w:pPr>
              <w:pStyle w:val="Standard"/>
              <w:spacing w:before="30" w:after="0"/>
              <w:jc w:val="left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</w:p>
          <w:p w14:paraId="0A4706A3" w14:textId="77777777" w:rsidR="00F41F93" w:rsidRDefault="00F41F93">
            <w:pPr>
              <w:pStyle w:val="Standard"/>
              <w:spacing w:before="30" w:after="0"/>
              <w:jc w:val="left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  <w:r>
              <w:rPr>
                <w:rFonts w:ascii="Garamond" w:hAnsi="Garamond"/>
                <w:color w:val="000000" w:themeColor="text1"/>
                <w:szCs w:val="24"/>
                <w:lang w:bidi="it-IT"/>
              </w:rPr>
              <w:t>________________________</w:t>
            </w:r>
          </w:p>
        </w:tc>
        <w:tc>
          <w:tcPr>
            <w:tcW w:w="5529" w:type="dxa"/>
            <w:tcMar>
              <w:top w:w="29" w:type="dxa"/>
              <w:left w:w="105" w:type="dxa"/>
              <w:bottom w:w="29" w:type="dxa"/>
              <w:right w:w="115" w:type="dxa"/>
            </w:tcMar>
          </w:tcPr>
          <w:p w14:paraId="61D65C7A" w14:textId="77777777" w:rsidR="00F41F93" w:rsidRDefault="00F41F93">
            <w:pPr>
              <w:pStyle w:val="Standard"/>
              <w:spacing w:before="30" w:after="0"/>
              <w:jc w:val="center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  <w:r>
              <w:rPr>
                <w:rFonts w:ascii="Garamond" w:hAnsi="Garamond"/>
                <w:color w:val="000000" w:themeColor="text1"/>
                <w:szCs w:val="24"/>
                <w:lang w:bidi="it-IT"/>
              </w:rPr>
              <w:t>Nominativo e firma</w:t>
            </w:r>
          </w:p>
          <w:p w14:paraId="77A6962C" w14:textId="77777777" w:rsidR="00F41F93" w:rsidRDefault="00F41F93">
            <w:pPr>
              <w:pStyle w:val="Standard"/>
              <w:spacing w:before="30" w:after="0"/>
              <w:jc w:val="center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</w:p>
          <w:p w14:paraId="4CDC1EBA" w14:textId="77777777" w:rsidR="00F41F93" w:rsidRDefault="00F41F93">
            <w:pPr>
              <w:pStyle w:val="Standard"/>
              <w:spacing w:before="30" w:after="0"/>
              <w:jc w:val="center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  <w:r>
              <w:rPr>
                <w:rFonts w:ascii="Garamond" w:hAnsi="Garamond"/>
                <w:color w:val="000000" w:themeColor="text1"/>
                <w:szCs w:val="24"/>
                <w:lang w:bidi="it-IT"/>
              </w:rPr>
              <w:t xml:space="preserve"> _________________________________________</w:t>
            </w:r>
          </w:p>
        </w:tc>
      </w:tr>
    </w:tbl>
    <w:p w14:paraId="44316FF8" w14:textId="77777777" w:rsidR="00F41F93" w:rsidRDefault="00F41F93" w:rsidP="00F41F93">
      <w:pPr>
        <w:rPr>
          <w:rFonts w:ascii="Garamond" w:hAnsi="Garamond"/>
        </w:rPr>
      </w:pPr>
    </w:p>
    <w:p w14:paraId="4B8C519D" w14:textId="2FA93C30" w:rsidR="00A37F2D" w:rsidRPr="00A03955" w:rsidRDefault="00A37F2D" w:rsidP="00F41F93">
      <w:pPr>
        <w:spacing w:after="0" w:line="256" w:lineRule="auto"/>
        <w:jc w:val="center"/>
        <w:rPr>
          <w:rFonts w:ascii="Garamond" w:eastAsia="Arial" w:hAnsi="Garamond" w:cs="Times New Roman"/>
          <w:sz w:val="24"/>
          <w:szCs w:val="24"/>
        </w:rPr>
      </w:pPr>
    </w:p>
    <w:sectPr w:rsidR="00A37F2D" w:rsidRPr="00A0395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869F4" w14:textId="77777777" w:rsidR="006D5C6B" w:rsidRDefault="006D5C6B" w:rsidP="00C073E8">
      <w:pPr>
        <w:spacing w:after="0" w:line="240" w:lineRule="auto"/>
      </w:pPr>
      <w:r>
        <w:separator/>
      </w:r>
    </w:p>
  </w:endnote>
  <w:endnote w:type="continuationSeparator" w:id="0">
    <w:p w14:paraId="0BAF9C45" w14:textId="77777777" w:rsidR="006D5C6B" w:rsidRDefault="006D5C6B" w:rsidP="00C0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ED929" w14:textId="77777777" w:rsidR="006D5C6B" w:rsidRDefault="006D5C6B" w:rsidP="00C073E8">
      <w:pPr>
        <w:spacing w:after="0" w:line="240" w:lineRule="auto"/>
      </w:pPr>
      <w:r>
        <w:separator/>
      </w:r>
    </w:p>
  </w:footnote>
  <w:footnote w:type="continuationSeparator" w:id="0">
    <w:p w14:paraId="64EB0655" w14:textId="77777777" w:rsidR="006D5C6B" w:rsidRDefault="006D5C6B" w:rsidP="00C073E8">
      <w:pPr>
        <w:spacing w:after="0" w:line="240" w:lineRule="auto"/>
      </w:pPr>
      <w:r>
        <w:continuationSeparator/>
      </w:r>
    </w:p>
  </w:footnote>
  <w:footnote w:id="1">
    <w:p w14:paraId="37A14B8B" w14:textId="77777777" w:rsidR="00F41F93" w:rsidRDefault="00F41F93" w:rsidP="00F41F93">
      <w:pPr>
        <w:pStyle w:val="Testonotaapidipagina"/>
        <w:jc w:val="both"/>
        <w:rPr>
          <w:rFonts w:ascii="Garamond" w:hAnsi="Garamond"/>
          <w:i/>
          <w:iCs/>
        </w:rPr>
      </w:pPr>
      <w:r>
        <w:rPr>
          <w:rStyle w:val="Rimandonotaapidipagina"/>
          <w:rFonts w:ascii="Garamond" w:hAnsi="Garamond"/>
          <w:i/>
          <w:iCs/>
        </w:rPr>
        <w:footnoteRef/>
      </w:r>
      <w:r>
        <w:rPr>
          <w:rFonts w:ascii="Garamond" w:hAnsi="Garamond"/>
          <w:i/>
          <w:iCs/>
        </w:rPr>
        <w:t xml:space="preserve"> Es.: utilizzo di appositi capitoli all’interno del piano esecutivo di gestione o del bilancio finanziario gestionale al fine di garantire l’individuazione delle entrate e delle uscite relative alle risorse del PNRR dedicate a specifici progetti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84644" w14:textId="4E1F5973" w:rsidR="00C073E8" w:rsidRPr="00DB5248" w:rsidRDefault="00B20441" w:rsidP="00B20441">
    <w:pPr>
      <w:pStyle w:val="Intestazione"/>
      <w:ind w:left="-283" w:right="-397"/>
      <w:jc w:val="center"/>
      <w:rPr>
        <w:lang w:val="en-US"/>
      </w:rPr>
    </w:pPr>
    <w:r w:rsidRPr="00B20441">
      <w:rPr>
        <w:rFonts w:ascii="Times New Roman" w:eastAsia="Calibri" w:hAnsi="Times New Roman" w:cs="Times New Roman"/>
        <w:noProof/>
        <w:sz w:val="24"/>
      </w:rPr>
      <w:drawing>
        <wp:inline distT="0" distB="0" distL="0" distR="0" wp14:anchorId="23B779FB" wp14:editId="50CF468F">
          <wp:extent cx="5289550" cy="828675"/>
          <wp:effectExtent l="0" t="0" r="6350" b="952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2076" cy="84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73E8">
      <w:ptab w:relativeTo="margin" w:alignment="center" w:leader="none"/>
    </w:r>
    <w:r w:rsidR="00C073E8">
      <w:ptab w:relativeTo="margin" w:alignment="right" w:leader="none"/>
    </w:r>
  </w:p>
  <w:p w14:paraId="207809B5" w14:textId="44052BA6" w:rsidR="00C073E8" w:rsidRPr="00C073E8" w:rsidRDefault="00C073E8" w:rsidP="00C073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02C2B"/>
    <w:multiLevelType w:val="hybridMultilevel"/>
    <w:tmpl w:val="4E882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233024"/>
    <w:multiLevelType w:val="hybridMultilevel"/>
    <w:tmpl w:val="49D4C410"/>
    <w:lvl w:ilvl="0" w:tplc="92F42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F7284"/>
    <w:multiLevelType w:val="hybridMultilevel"/>
    <w:tmpl w:val="12E42E66"/>
    <w:lvl w:ilvl="0" w:tplc="92F42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62F04"/>
    <w:multiLevelType w:val="hybridMultilevel"/>
    <w:tmpl w:val="C562CF22"/>
    <w:lvl w:ilvl="0" w:tplc="92F42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D3B2A"/>
    <w:multiLevelType w:val="hybridMultilevel"/>
    <w:tmpl w:val="F9549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A7901"/>
    <w:multiLevelType w:val="hybridMultilevel"/>
    <w:tmpl w:val="29EE176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F7D91"/>
    <w:multiLevelType w:val="hybridMultilevel"/>
    <w:tmpl w:val="DDAEE098"/>
    <w:lvl w:ilvl="0" w:tplc="92F42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40123"/>
    <w:multiLevelType w:val="hybridMultilevel"/>
    <w:tmpl w:val="6E0C412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25071"/>
    <w:multiLevelType w:val="hybridMultilevel"/>
    <w:tmpl w:val="AE06D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C258F"/>
    <w:multiLevelType w:val="hybridMultilevel"/>
    <w:tmpl w:val="1B222BB8"/>
    <w:lvl w:ilvl="0" w:tplc="92F42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E8"/>
    <w:rsid w:val="00100648"/>
    <w:rsid w:val="00110FC1"/>
    <w:rsid w:val="00137DC3"/>
    <w:rsid w:val="00202AEE"/>
    <w:rsid w:val="003C2ACF"/>
    <w:rsid w:val="00472459"/>
    <w:rsid w:val="004974E4"/>
    <w:rsid w:val="004A3B0F"/>
    <w:rsid w:val="00565273"/>
    <w:rsid w:val="006939F1"/>
    <w:rsid w:val="00694A0C"/>
    <w:rsid w:val="006B7BB1"/>
    <w:rsid w:val="006D5C6B"/>
    <w:rsid w:val="0072301B"/>
    <w:rsid w:val="007F654F"/>
    <w:rsid w:val="00824021"/>
    <w:rsid w:val="0082612B"/>
    <w:rsid w:val="008318EE"/>
    <w:rsid w:val="008952C1"/>
    <w:rsid w:val="009E43B9"/>
    <w:rsid w:val="00A03955"/>
    <w:rsid w:val="00A37F2D"/>
    <w:rsid w:val="00A6734F"/>
    <w:rsid w:val="00B20441"/>
    <w:rsid w:val="00BB0048"/>
    <w:rsid w:val="00C073E8"/>
    <w:rsid w:val="00C07522"/>
    <w:rsid w:val="00D91E9F"/>
    <w:rsid w:val="00E25D42"/>
    <w:rsid w:val="00E5477F"/>
    <w:rsid w:val="00E93172"/>
    <w:rsid w:val="00F23B2F"/>
    <w:rsid w:val="00F2660E"/>
    <w:rsid w:val="00F30964"/>
    <w:rsid w:val="00F351D1"/>
    <w:rsid w:val="00F4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C0B184"/>
  <w15:chartTrackingRefBased/>
  <w15:docId w15:val="{CD649679-F22C-4BD6-81DF-F5B1EBEB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073E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073E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073E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073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3E8"/>
  </w:style>
  <w:style w:type="paragraph" w:styleId="Pidipagina">
    <w:name w:val="footer"/>
    <w:basedOn w:val="Normale"/>
    <w:link w:val="PidipaginaCarattere"/>
    <w:uiPriority w:val="99"/>
    <w:unhideWhenUsed/>
    <w:rsid w:val="00C073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3E8"/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F41F93"/>
    <w:rPr>
      <w:rFonts w:ascii="Times New Roman" w:hAnsi="Times New Roman" w:cs="Times New Roman"/>
      <w:color w:val="4472C4" w:themeColor="accent1"/>
      <w:sz w:val="24"/>
      <w:szCs w:val="24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F41F93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color w:val="4472C4" w:themeColor="accent1"/>
      <w:sz w:val="24"/>
      <w:szCs w:val="24"/>
    </w:rPr>
  </w:style>
  <w:style w:type="paragraph" w:customStyle="1" w:styleId="Standard">
    <w:name w:val="Standard"/>
    <w:rsid w:val="00F41F93"/>
    <w:pPr>
      <w:suppressAutoHyphens/>
      <w:autoSpaceDN w:val="0"/>
      <w:spacing w:after="120" w:line="360" w:lineRule="exact"/>
      <w:jc w:val="both"/>
    </w:pPr>
    <w:rPr>
      <w:rFonts w:ascii="Calibri" w:eastAsia="Calibri" w:hAnsi="Calibri" w:cs="Times New Roman"/>
      <w:sz w:val="24"/>
      <w:szCs w:val="20"/>
    </w:rPr>
  </w:style>
  <w:style w:type="paragraph" w:customStyle="1" w:styleId="Textbody">
    <w:name w:val="Text body"/>
    <w:basedOn w:val="Standard"/>
    <w:rsid w:val="00F41F93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Iandolo Paola</dc:creator>
  <cp:keywords/>
  <dc:description/>
  <cp:lastModifiedBy>Montesarchio Simona</cp:lastModifiedBy>
  <cp:revision>18</cp:revision>
  <dcterms:created xsi:type="dcterms:W3CDTF">2021-11-28T10:29:00Z</dcterms:created>
  <dcterms:modified xsi:type="dcterms:W3CDTF">2021-12-03T11:53:00Z</dcterms:modified>
</cp:coreProperties>
</file>