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ADEE" w14:textId="1FD74FDA" w:rsidR="006E68A7" w:rsidRPr="007713C8" w:rsidRDefault="006E68A7" w:rsidP="004A3A14">
      <w:pPr>
        <w:kinsoku w:val="0"/>
        <w:overflowPunct w:val="0"/>
        <w:autoSpaceDE w:val="0"/>
        <w:autoSpaceDN w:val="0"/>
        <w:adjustRightInd w:val="0"/>
        <w:spacing w:before="74" w:after="0" w:line="240" w:lineRule="auto"/>
        <w:ind w:firstLine="567"/>
        <w:jc w:val="center"/>
        <w:rPr>
          <w:rFonts w:asciiTheme="majorHAnsi" w:hAnsiTheme="majorHAnsi" w:cstheme="majorHAnsi"/>
          <w:b/>
          <w:bCs/>
          <w:sz w:val="24"/>
          <w:szCs w:val="24"/>
        </w:rPr>
      </w:pPr>
      <w:r w:rsidRPr="007713C8">
        <w:rPr>
          <w:rFonts w:asciiTheme="majorHAnsi" w:hAnsiTheme="majorHAnsi" w:cstheme="majorHAnsi"/>
          <w:b/>
          <w:bCs/>
          <w:sz w:val="24"/>
          <w:szCs w:val="24"/>
        </w:rPr>
        <w:t>COMUNE DI______________</w:t>
      </w:r>
    </w:p>
    <w:p w14:paraId="5E73839C" w14:textId="7E524CEF" w:rsidR="006E68A7" w:rsidRPr="007713C8" w:rsidRDefault="006E68A7" w:rsidP="004A3A14">
      <w:pPr>
        <w:kinsoku w:val="0"/>
        <w:overflowPunct w:val="0"/>
        <w:autoSpaceDE w:val="0"/>
        <w:autoSpaceDN w:val="0"/>
        <w:adjustRightInd w:val="0"/>
        <w:spacing w:before="74" w:after="0" w:line="240" w:lineRule="auto"/>
        <w:ind w:firstLine="567"/>
        <w:jc w:val="center"/>
        <w:rPr>
          <w:rFonts w:asciiTheme="majorHAnsi" w:hAnsiTheme="majorHAnsi" w:cstheme="majorHAnsi"/>
          <w:b/>
          <w:bCs/>
          <w:sz w:val="24"/>
          <w:szCs w:val="24"/>
        </w:rPr>
      </w:pPr>
      <w:r w:rsidRPr="007713C8">
        <w:rPr>
          <w:rFonts w:asciiTheme="majorHAnsi" w:hAnsiTheme="majorHAnsi" w:cstheme="majorHAnsi"/>
          <w:b/>
          <w:bCs/>
          <w:sz w:val="24"/>
          <w:szCs w:val="24"/>
        </w:rPr>
        <w:t>PROVINCIA DI _______________</w:t>
      </w:r>
    </w:p>
    <w:p w14:paraId="365E599F" w14:textId="5CA0F8B5" w:rsidR="006E68A7" w:rsidRPr="007713C8" w:rsidRDefault="006E68A7" w:rsidP="004A3A14">
      <w:pPr>
        <w:kinsoku w:val="0"/>
        <w:overflowPunct w:val="0"/>
        <w:autoSpaceDE w:val="0"/>
        <w:autoSpaceDN w:val="0"/>
        <w:adjustRightInd w:val="0"/>
        <w:spacing w:before="74" w:after="0" w:line="240" w:lineRule="auto"/>
        <w:ind w:firstLine="567"/>
        <w:jc w:val="center"/>
        <w:rPr>
          <w:rFonts w:asciiTheme="majorHAnsi" w:hAnsiTheme="majorHAnsi" w:cstheme="majorHAnsi"/>
          <w:b/>
          <w:bCs/>
          <w:sz w:val="24"/>
          <w:szCs w:val="24"/>
        </w:rPr>
      </w:pPr>
    </w:p>
    <w:p w14:paraId="267230B1" w14:textId="047E19FE" w:rsidR="006E68A7" w:rsidRPr="007713C8" w:rsidRDefault="006E68A7" w:rsidP="004A3A14">
      <w:pPr>
        <w:kinsoku w:val="0"/>
        <w:overflowPunct w:val="0"/>
        <w:autoSpaceDE w:val="0"/>
        <w:autoSpaceDN w:val="0"/>
        <w:adjustRightInd w:val="0"/>
        <w:spacing w:before="74" w:after="0" w:line="240" w:lineRule="auto"/>
        <w:ind w:firstLine="567"/>
        <w:jc w:val="center"/>
        <w:rPr>
          <w:rFonts w:asciiTheme="majorHAnsi" w:hAnsiTheme="majorHAnsi" w:cstheme="majorHAnsi"/>
          <w:b/>
          <w:bCs/>
          <w:sz w:val="24"/>
          <w:szCs w:val="24"/>
        </w:rPr>
      </w:pPr>
      <w:r w:rsidRPr="007713C8">
        <w:rPr>
          <w:rFonts w:asciiTheme="majorHAnsi" w:hAnsiTheme="majorHAnsi" w:cstheme="majorHAnsi"/>
          <w:b/>
          <w:bCs/>
          <w:sz w:val="24"/>
          <w:szCs w:val="24"/>
        </w:rPr>
        <w:t>SERVIZIO ______________</w:t>
      </w:r>
    </w:p>
    <w:p w14:paraId="7E042F1A" w14:textId="77777777" w:rsidR="006E68A7" w:rsidRPr="007713C8" w:rsidRDefault="006E68A7" w:rsidP="004A3A14">
      <w:pPr>
        <w:kinsoku w:val="0"/>
        <w:overflowPunct w:val="0"/>
        <w:autoSpaceDE w:val="0"/>
        <w:autoSpaceDN w:val="0"/>
        <w:adjustRightInd w:val="0"/>
        <w:spacing w:before="74" w:after="0" w:line="240" w:lineRule="auto"/>
        <w:ind w:firstLine="567"/>
        <w:rPr>
          <w:rFonts w:asciiTheme="majorHAnsi" w:hAnsiTheme="majorHAnsi" w:cstheme="majorHAnsi"/>
          <w:b/>
          <w:bCs/>
          <w:sz w:val="24"/>
          <w:szCs w:val="24"/>
        </w:rPr>
      </w:pPr>
    </w:p>
    <w:p w14:paraId="0FB5FAD4" w14:textId="204E7C53" w:rsidR="006E68A7" w:rsidRPr="007713C8" w:rsidRDefault="006E68A7" w:rsidP="004A3A14">
      <w:pPr>
        <w:kinsoku w:val="0"/>
        <w:overflowPunct w:val="0"/>
        <w:autoSpaceDE w:val="0"/>
        <w:autoSpaceDN w:val="0"/>
        <w:adjustRightInd w:val="0"/>
        <w:spacing w:before="74" w:after="0" w:line="240" w:lineRule="auto"/>
        <w:ind w:firstLine="567"/>
        <w:rPr>
          <w:rFonts w:asciiTheme="majorHAnsi" w:hAnsiTheme="majorHAnsi" w:cstheme="majorHAnsi"/>
          <w:b/>
          <w:bCs/>
          <w:sz w:val="24"/>
          <w:szCs w:val="24"/>
        </w:rPr>
      </w:pPr>
      <w:r w:rsidRPr="006E68A7">
        <w:rPr>
          <w:rFonts w:asciiTheme="majorHAnsi" w:hAnsiTheme="majorHAnsi" w:cstheme="majorHAnsi"/>
          <w:b/>
          <w:bCs/>
          <w:sz w:val="24"/>
          <w:szCs w:val="24"/>
        </w:rPr>
        <w:t>Approvato con deliberazione della Giunta Comunale n.</w:t>
      </w:r>
      <w:r w:rsidRPr="007713C8">
        <w:rPr>
          <w:rFonts w:asciiTheme="majorHAnsi" w:hAnsiTheme="majorHAnsi" w:cstheme="majorHAnsi"/>
          <w:b/>
          <w:bCs/>
          <w:sz w:val="24"/>
          <w:szCs w:val="24"/>
        </w:rPr>
        <w:t>____</w:t>
      </w:r>
      <w:r w:rsidRPr="006E68A7">
        <w:rPr>
          <w:rFonts w:asciiTheme="majorHAnsi" w:hAnsiTheme="majorHAnsi" w:cstheme="majorHAnsi"/>
          <w:b/>
          <w:bCs/>
          <w:sz w:val="24"/>
          <w:szCs w:val="24"/>
        </w:rPr>
        <w:t xml:space="preserve"> del </w:t>
      </w:r>
      <w:r w:rsidRPr="007713C8">
        <w:rPr>
          <w:rFonts w:asciiTheme="majorHAnsi" w:hAnsiTheme="majorHAnsi" w:cstheme="majorHAnsi"/>
          <w:b/>
          <w:bCs/>
          <w:sz w:val="24"/>
          <w:szCs w:val="24"/>
        </w:rPr>
        <w:t>___________</w:t>
      </w:r>
    </w:p>
    <w:p w14:paraId="6A42F36A" w14:textId="77777777" w:rsidR="006E68A7" w:rsidRPr="006E68A7" w:rsidRDefault="006E68A7" w:rsidP="004A3A14">
      <w:pPr>
        <w:kinsoku w:val="0"/>
        <w:overflowPunct w:val="0"/>
        <w:autoSpaceDE w:val="0"/>
        <w:autoSpaceDN w:val="0"/>
        <w:adjustRightInd w:val="0"/>
        <w:spacing w:before="74" w:after="0" w:line="240" w:lineRule="auto"/>
        <w:ind w:firstLine="567"/>
        <w:rPr>
          <w:rFonts w:asciiTheme="majorHAnsi" w:hAnsiTheme="majorHAnsi" w:cstheme="majorHAnsi"/>
          <w:b/>
          <w:bCs/>
          <w:sz w:val="24"/>
          <w:szCs w:val="24"/>
        </w:rPr>
      </w:pPr>
    </w:p>
    <w:p w14:paraId="0E10FABB" w14:textId="3ADE36A1" w:rsidR="006E68A7" w:rsidRPr="007713C8" w:rsidRDefault="006E68A7" w:rsidP="004A3A14">
      <w:pPr>
        <w:kinsoku w:val="0"/>
        <w:overflowPunct w:val="0"/>
        <w:autoSpaceDE w:val="0"/>
        <w:autoSpaceDN w:val="0"/>
        <w:adjustRightInd w:val="0"/>
        <w:spacing w:before="50" w:after="0" w:line="276" w:lineRule="auto"/>
        <w:ind w:right="4082" w:firstLine="567"/>
        <w:jc w:val="both"/>
        <w:outlineLvl w:val="0"/>
        <w:rPr>
          <w:rFonts w:asciiTheme="majorHAnsi" w:hAnsiTheme="majorHAnsi" w:cstheme="majorHAnsi"/>
          <w:b/>
          <w:bCs/>
          <w:sz w:val="24"/>
          <w:szCs w:val="24"/>
        </w:rPr>
      </w:pPr>
      <w:r w:rsidRPr="006E68A7">
        <w:rPr>
          <w:rFonts w:asciiTheme="majorHAnsi" w:hAnsiTheme="majorHAnsi" w:cstheme="majorHAnsi"/>
          <w:b/>
          <w:bCs/>
          <w:sz w:val="24"/>
          <w:szCs w:val="24"/>
        </w:rPr>
        <w:t>Articolo 1 (Oggetto e finalità)</w:t>
      </w:r>
    </w:p>
    <w:p w14:paraId="79E29195" w14:textId="77777777" w:rsidR="00EF581E" w:rsidRPr="006E68A7" w:rsidRDefault="00EF581E" w:rsidP="004A3A14">
      <w:pPr>
        <w:kinsoku w:val="0"/>
        <w:overflowPunct w:val="0"/>
        <w:autoSpaceDE w:val="0"/>
        <w:autoSpaceDN w:val="0"/>
        <w:adjustRightInd w:val="0"/>
        <w:spacing w:before="50" w:after="0" w:line="276" w:lineRule="auto"/>
        <w:ind w:right="4082" w:firstLine="567"/>
        <w:jc w:val="both"/>
        <w:outlineLvl w:val="0"/>
        <w:rPr>
          <w:rFonts w:asciiTheme="majorHAnsi" w:hAnsiTheme="majorHAnsi" w:cstheme="majorHAnsi"/>
          <w:b/>
          <w:bCs/>
          <w:sz w:val="24"/>
          <w:szCs w:val="24"/>
        </w:rPr>
      </w:pPr>
    </w:p>
    <w:p w14:paraId="3C6F89E9" w14:textId="0444EBA6" w:rsidR="006E68A7" w:rsidRPr="007713C8" w:rsidRDefault="006E68A7" w:rsidP="004A3A14">
      <w:pPr>
        <w:pStyle w:val="Paragrafoelenco"/>
        <w:numPr>
          <w:ilvl w:val="0"/>
          <w:numId w:val="10"/>
        </w:numPr>
        <w:tabs>
          <w:tab w:val="left" w:pos="822"/>
        </w:tabs>
        <w:kinsoku w:val="0"/>
        <w:overflowPunct w:val="0"/>
        <w:autoSpaceDE w:val="0"/>
        <w:autoSpaceDN w:val="0"/>
        <w:adjustRightInd w:val="0"/>
        <w:spacing w:after="0" w:line="276" w:lineRule="auto"/>
        <w:ind w:left="0" w:right="222" w:firstLine="567"/>
        <w:jc w:val="both"/>
        <w:rPr>
          <w:rFonts w:asciiTheme="majorHAnsi" w:hAnsiTheme="majorHAnsi" w:cstheme="majorHAnsi"/>
          <w:sz w:val="24"/>
          <w:szCs w:val="24"/>
        </w:rPr>
      </w:pPr>
      <w:r w:rsidRPr="007713C8">
        <w:rPr>
          <w:rFonts w:asciiTheme="majorHAnsi" w:hAnsiTheme="majorHAnsi" w:cstheme="majorHAnsi"/>
          <w:sz w:val="24"/>
          <w:szCs w:val="24"/>
        </w:rPr>
        <w:t xml:space="preserve">Il presente regolamento, in attuazione del vigente assetto legislativo, contrattuale e regolamentare, contiene disposizioni per la costituzione e l’utilizzo del fondo previsto </w:t>
      </w:r>
      <w:hyperlink r:id="rId7" w:history="1">
        <w:r w:rsidRPr="00DD6E49">
          <w:rPr>
            <w:rStyle w:val="Collegamentoipertestuale"/>
            <w:rFonts w:asciiTheme="majorHAnsi" w:hAnsiTheme="majorHAnsi" w:cstheme="majorHAnsi"/>
            <w:sz w:val="24"/>
            <w:szCs w:val="24"/>
          </w:rPr>
          <w:t>dall’art. 1, comma 1091, della Legge 30 dicembre 2018, n.</w:t>
        </w:r>
        <w:r w:rsidRPr="00DD6E49">
          <w:rPr>
            <w:rStyle w:val="Collegamentoipertestuale"/>
            <w:rFonts w:asciiTheme="majorHAnsi" w:hAnsiTheme="majorHAnsi" w:cstheme="majorHAnsi"/>
            <w:spacing w:val="54"/>
            <w:sz w:val="24"/>
            <w:szCs w:val="24"/>
          </w:rPr>
          <w:t xml:space="preserve"> </w:t>
        </w:r>
        <w:r w:rsidRPr="00DD6E49">
          <w:rPr>
            <w:rStyle w:val="Collegamentoipertestuale"/>
            <w:rFonts w:asciiTheme="majorHAnsi" w:hAnsiTheme="majorHAnsi" w:cstheme="majorHAnsi"/>
            <w:sz w:val="24"/>
            <w:szCs w:val="24"/>
          </w:rPr>
          <w:t>145.</w:t>
        </w:r>
      </w:hyperlink>
    </w:p>
    <w:p w14:paraId="1E0A8F68" w14:textId="415B8492" w:rsidR="006E68A7" w:rsidRPr="007713C8" w:rsidRDefault="006E68A7" w:rsidP="004A3A14">
      <w:pPr>
        <w:pStyle w:val="Paragrafoelenco"/>
        <w:numPr>
          <w:ilvl w:val="0"/>
          <w:numId w:val="10"/>
        </w:numPr>
        <w:tabs>
          <w:tab w:val="left" w:pos="822"/>
        </w:tabs>
        <w:kinsoku w:val="0"/>
        <w:overflowPunct w:val="0"/>
        <w:autoSpaceDE w:val="0"/>
        <w:autoSpaceDN w:val="0"/>
        <w:adjustRightInd w:val="0"/>
        <w:spacing w:after="0" w:line="276" w:lineRule="auto"/>
        <w:ind w:left="0" w:right="220" w:firstLine="567"/>
        <w:jc w:val="both"/>
        <w:rPr>
          <w:rFonts w:asciiTheme="majorHAnsi" w:hAnsiTheme="majorHAnsi" w:cstheme="majorHAnsi"/>
          <w:sz w:val="24"/>
          <w:szCs w:val="24"/>
        </w:rPr>
      </w:pPr>
      <w:r w:rsidRPr="007713C8">
        <w:rPr>
          <w:rFonts w:asciiTheme="majorHAnsi" w:hAnsiTheme="majorHAnsi" w:cstheme="majorHAnsi"/>
          <w:sz w:val="24"/>
          <w:szCs w:val="24"/>
        </w:rPr>
        <w:t>Nell’attuazione</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della</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disposizione</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normativa</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cui</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al</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comma</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precedente,</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l’Ente</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persegue l’obiettivo</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potenziare</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le</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attività</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recupero</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dell’evasione</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tributaria,</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al</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fine</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permettere l’incremento</w:t>
      </w:r>
      <w:r w:rsidRPr="007713C8">
        <w:rPr>
          <w:rFonts w:asciiTheme="majorHAnsi" w:hAnsiTheme="majorHAnsi" w:cstheme="majorHAnsi"/>
          <w:spacing w:val="49"/>
          <w:sz w:val="24"/>
          <w:szCs w:val="24"/>
        </w:rPr>
        <w:t xml:space="preserve"> </w:t>
      </w:r>
      <w:r w:rsidRPr="007713C8">
        <w:rPr>
          <w:rFonts w:asciiTheme="majorHAnsi" w:hAnsiTheme="majorHAnsi" w:cstheme="majorHAnsi"/>
          <w:sz w:val="24"/>
          <w:szCs w:val="24"/>
        </w:rPr>
        <w:t>della</w:t>
      </w:r>
      <w:r w:rsidRPr="007713C8">
        <w:rPr>
          <w:rFonts w:asciiTheme="majorHAnsi" w:hAnsiTheme="majorHAnsi" w:cstheme="majorHAnsi"/>
          <w:spacing w:val="48"/>
          <w:sz w:val="24"/>
          <w:szCs w:val="24"/>
        </w:rPr>
        <w:t xml:space="preserve"> </w:t>
      </w:r>
      <w:r w:rsidRPr="007713C8">
        <w:rPr>
          <w:rFonts w:asciiTheme="majorHAnsi" w:hAnsiTheme="majorHAnsi" w:cstheme="majorHAnsi"/>
          <w:sz w:val="24"/>
          <w:szCs w:val="24"/>
        </w:rPr>
        <w:t>loro</w:t>
      </w:r>
      <w:r w:rsidRPr="007713C8">
        <w:rPr>
          <w:rFonts w:asciiTheme="majorHAnsi" w:hAnsiTheme="majorHAnsi" w:cstheme="majorHAnsi"/>
          <w:spacing w:val="48"/>
          <w:sz w:val="24"/>
          <w:szCs w:val="24"/>
        </w:rPr>
        <w:t xml:space="preserve"> </w:t>
      </w:r>
      <w:r w:rsidRPr="007713C8">
        <w:rPr>
          <w:rFonts w:asciiTheme="majorHAnsi" w:hAnsiTheme="majorHAnsi" w:cstheme="majorHAnsi"/>
          <w:sz w:val="24"/>
          <w:szCs w:val="24"/>
        </w:rPr>
        <w:t>efficacia</w:t>
      </w:r>
      <w:r w:rsidRPr="007713C8">
        <w:rPr>
          <w:rFonts w:asciiTheme="majorHAnsi" w:hAnsiTheme="majorHAnsi" w:cstheme="majorHAnsi"/>
          <w:spacing w:val="49"/>
          <w:sz w:val="24"/>
          <w:szCs w:val="24"/>
        </w:rPr>
        <w:t xml:space="preserve"> </w:t>
      </w:r>
      <w:r w:rsidRPr="007713C8">
        <w:rPr>
          <w:rFonts w:asciiTheme="majorHAnsi" w:hAnsiTheme="majorHAnsi" w:cstheme="majorHAnsi"/>
          <w:sz w:val="24"/>
          <w:szCs w:val="24"/>
        </w:rPr>
        <w:t>ed</w:t>
      </w:r>
      <w:r w:rsidRPr="007713C8">
        <w:rPr>
          <w:rFonts w:asciiTheme="majorHAnsi" w:hAnsiTheme="majorHAnsi" w:cstheme="majorHAnsi"/>
          <w:spacing w:val="48"/>
          <w:sz w:val="24"/>
          <w:szCs w:val="24"/>
        </w:rPr>
        <w:t xml:space="preserve"> </w:t>
      </w:r>
      <w:r w:rsidRPr="007713C8">
        <w:rPr>
          <w:rFonts w:asciiTheme="majorHAnsi" w:hAnsiTheme="majorHAnsi" w:cstheme="majorHAnsi"/>
          <w:sz w:val="24"/>
          <w:szCs w:val="24"/>
        </w:rPr>
        <w:t>efficienza</w:t>
      </w:r>
      <w:r w:rsidRPr="007713C8">
        <w:rPr>
          <w:rFonts w:asciiTheme="majorHAnsi" w:hAnsiTheme="majorHAnsi" w:cstheme="majorHAnsi"/>
          <w:spacing w:val="48"/>
          <w:sz w:val="24"/>
          <w:szCs w:val="24"/>
        </w:rPr>
        <w:t xml:space="preserve"> </w:t>
      </w:r>
      <w:r w:rsidRPr="007713C8">
        <w:rPr>
          <w:rFonts w:asciiTheme="majorHAnsi" w:hAnsiTheme="majorHAnsi" w:cstheme="majorHAnsi"/>
          <w:sz w:val="24"/>
          <w:szCs w:val="24"/>
        </w:rPr>
        <w:t>in</w:t>
      </w:r>
      <w:r w:rsidRPr="007713C8">
        <w:rPr>
          <w:rFonts w:asciiTheme="majorHAnsi" w:hAnsiTheme="majorHAnsi" w:cstheme="majorHAnsi"/>
          <w:spacing w:val="49"/>
          <w:sz w:val="24"/>
          <w:szCs w:val="24"/>
        </w:rPr>
        <w:t xml:space="preserve"> </w:t>
      </w:r>
      <w:r w:rsidRPr="007713C8">
        <w:rPr>
          <w:rFonts w:asciiTheme="majorHAnsi" w:hAnsiTheme="majorHAnsi" w:cstheme="majorHAnsi"/>
          <w:sz w:val="24"/>
          <w:szCs w:val="24"/>
        </w:rPr>
        <w:t>funzione</w:t>
      </w:r>
      <w:r w:rsidRPr="007713C8">
        <w:rPr>
          <w:rFonts w:asciiTheme="majorHAnsi" w:hAnsiTheme="majorHAnsi" w:cstheme="majorHAnsi"/>
          <w:spacing w:val="49"/>
          <w:sz w:val="24"/>
          <w:szCs w:val="24"/>
        </w:rPr>
        <w:t xml:space="preserve"> </w:t>
      </w:r>
      <w:r w:rsidRPr="007713C8">
        <w:rPr>
          <w:rFonts w:asciiTheme="majorHAnsi" w:hAnsiTheme="majorHAnsi" w:cstheme="majorHAnsi"/>
          <w:sz w:val="24"/>
          <w:szCs w:val="24"/>
        </w:rPr>
        <w:t>dell’attuazione</w:t>
      </w:r>
      <w:r w:rsidRPr="007713C8">
        <w:rPr>
          <w:rFonts w:asciiTheme="majorHAnsi" w:hAnsiTheme="majorHAnsi" w:cstheme="majorHAnsi"/>
          <w:spacing w:val="49"/>
          <w:sz w:val="24"/>
          <w:szCs w:val="24"/>
        </w:rPr>
        <w:t xml:space="preserve"> </w:t>
      </w:r>
      <w:r w:rsidRPr="007713C8">
        <w:rPr>
          <w:rFonts w:asciiTheme="majorHAnsi" w:hAnsiTheme="majorHAnsi" w:cstheme="majorHAnsi"/>
          <w:sz w:val="24"/>
          <w:szCs w:val="24"/>
        </w:rPr>
        <w:t>della</w:t>
      </w:r>
      <w:r w:rsidRPr="007713C8">
        <w:rPr>
          <w:rFonts w:asciiTheme="majorHAnsi" w:hAnsiTheme="majorHAnsi" w:cstheme="majorHAnsi"/>
          <w:spacing w:val="49"/>
          <w:sz w:val="24"/>
          <w:szCs w:val="24"/>
        </w:rPr>
        <w:t xml:space="preserve"> </w:t>
      </w:r>
      <w:r w:rsidRPr="007713C8">
        <w:rPr>
          <w:rFonts w:asciiTheme="majorHAnsi" w:hAnsiTheme="majorHAnsi" w:cstheme="majorHAnsi"/>
          <w:sz w:val="24"/>
          <w:szCs w:val="24"/>
        </w:rPr>
        <w:t>moderna</w:t>
      </w:r>
      <w:r w:rsidRPr="007713C8">
        <w:rPr>
          <w:rFonts w:asciiTheme="majorHAnsi" w:hAnsiTheme="majorHAnsi" w:cstheme="majorHAnsi"/>
          <w:spacing w:val="-1"/>
          <w:sz w:val="24"/>
          <w:szCs w:val="24"/>
        </w:rPr>
        <w:t xml:space="preserve"> </w:t>
      </w:r>
      <w:r w:rsidRPr="007713C8">
        <w:rPr>
          <w:rFonts w:asciiTheme="majorHAnsi" w:hAnsiTheme="majorHAnsi" w:cstheme="majorHAnsi"/>
          <w:sz w:val="24"/>
          <w:szCs w:val="24"/>
        </w:rPr>
        <w:t>cultura</w:t>
      </w:r>
      <w:r w:rsidRPr="007713C8">
        <w:rPr>
          <w:rFonts w:asciiTheme="majorHAnsi" w:hAnsiTheme="majorHAnsi" w:cstheme="majorHAnsi"/>
          <w:spacing w:val="54"/>
          <w:sz w:val="24"/>
          <w:szCs w:val="24"/>
        </w:rPr>
        <w:t xml:space="preserve"> </w:t>
      </w:r>
      <w:r w:rsidRPr="007713C8">
        <w:rPr>
          <w:rFonts w:asciiTheme="majorHAnsi" w:hAnsiTheme="majorHAnsi" w:cstheme="majorHAnsi"/>
          <w:sz w:val="24"/>
          <w:szCs w:val="24"/>
        </w:rPr>
        <w:t>dell’agire</w:t>
      </w:r>
      <w:r w:rsidRPr="007713C8">
        <w:rPr>
          <w:rFonts w:asciiTheme="majorHAnsi" w:hAnsiTheme="majorHAnsi" w:cstheme="majorHAnsi"/>
          <w:spacing w:val="54"/>
          <w:sz w:val="24"/>
          <w:szCs w:val="24"/>
        </w:rPr>
        <w:t xml:space="preserve"> </w:t>
      </w:r>
      <w:r w:rsidRPr="007713C8">
        <w:rPr>
          <w:rFonts w:asciiTheme="majorHAnsi" w:hAnsiTheme="majorHAnsi" w:cstheme="majorHAnsi"/>
          <w:sz w:val="24"/>
          <w:szCs w:val="24"/>
        </w:rPr>
        <w:t>pubblico</w:t>
      </w:r>
      <w:r w:rsidRPr="007713C8">
        <w:rPr>
          <w:rFonts w:asciiTheme="majorHAnsi" w:hAnsiTheme="majorHAnsi" w:cstheme="majorHAnsi"/>
          <w:spacing w:val="54"/>
          <w:sz w:val="24"/>
          <w:szCs w:val="24"/>
        </w:rPr>
        <w:t xml:space="preserve"> </w:t>
      </w:r>
      <w:r w:rsidRPr="007713C8">
        <w:rPr>
          <w:rFonts w:asciiTheme="majorHAnsi" w:hAnsiTheme="majorHAnsi" w:cstheme="majorHAnsi"/>
          <w:sz w:val="24"/>
          <w:szCs w:val="24"/>
        </w:rPr>
        <w:t>volta</w:t>
      </w:r>
      <w:r w:rsidRPr="007713C8">
        <w:rPr>
          <w:rFonts w:asciiTheme="majorHAnsi" w:hAnsiTheme="majorHAnsi" w:cstheme="majorHAnsi"/>
          <w:spacing w:val="54"/>
          <w:sz w:val="24"/>
          <w:szCs w:val="24"/>
        </w:rPr>
        <w:t xml:space="preserve"> </w:t>
      </w:r>
      <w:r w:rsidRPr="007713C8">
        <w:rPr>
          <w:rFonts w:asciiTheme="majorHAnsi" w:hAnsiTheme="majorHAnsi" w:cstheme="majorHAnsi"/>
          <w:sz w:val="24"/>
          <w:szCs w:val="24"/>
        </w:rPr>
        <w:t>alla</w:t>
      </w:r>
      <w:r w:rsidRPr="007713C8">
        <w:rPr>
          <w:rFonts w:asciiTheme="majorHAnsi" w:hAnsiTheme="majorHAnsi" w:cstheme="majorHAnsi"/>
          <w:spacing w:val="54"/>
          <w:sz w:val="24"/>
          <w:szCs w:val="24"/>
        </w:rPr>
        <w:t xml:space="preserve"> </w:t>
      </w:r>
      <w:r w:rsidRPr="007713C8">
        <w:rPr>
          <w:rFonts w:asciiTheme="majorHAnsi" w:hAnsiTheme="majorHAnsi" w:cstheme="majorHAnsi"/>
          <w:sz w:val="24"/>
          <w:szCs w:val="24"/>
        </w:rPr>
        <w:t>programmazione</w:t>
      </w:r>
      <w:r w:rsidRPr="007713C8">
        <w:rPr>
          <w:rFonts w:asciiTheme="majorHAnsi" w:hAnsiTheme="majorHAnsi" w:cstheme="majorHAnsi"/>
          <w:spacing w:val="54"/>
          <w:sz w:val="24"/>
          <w:szCs w:val="24"/>
        </w:rPr>
        <w:t xml:space="preserve"> </w:t>
      </w:r>
      <w:r w:rsidRPr="007713C8">
        <w:rPr>
          <w:rFonts w:asciiTheme="majorHAnsi" w:hAnsiTheme="majorHAnsi" w:cstheme="majorHAnsi"/>
          <w:sz w:val="24"/>
          <w:szCs w:val="24"/>
        </w:rPr>
        <w:t>ed</w:t>
      </w:r>
      <w:r w:rsidRPr="007713C8">
        <w:rPr>
          <w:rFonts w:asciiTheme="majorHAnsi" w:hAnsiTheme="majorHAnsi" w:cstheme="majorHAnsi"/>
          <w:spacing w:val="54"/>
          <w:sz w:val="24"/>
          <w:szCs w:val="24"/>
        </w:rPr>
        <w:t xml:space="preserve"> </w:t>
      </w:r>
      <w:r w:rsidRPr="007713C8">
        <w:rPr>
          <w:rFonts w:asciiTheme="majorHAnsi" w:hAnsiTheme="majorHAnsi" w:cstheme="majorHAnsi"/>
          <w:sz w:val="24"/>
          <w:szCs w:val="24"/>
        </w:rPr>
        <w:t>al</w:t>
      </w:r>
      <w:r w:rsidRPr="007713C8">
        <w:rPr>
          <w:rFonts w:asciiTheme="majorHAnsi" w:hAnsiTheme="majorHAnsi" w:cstheme="majorHAnsi"/>
          <w:spacing w:val="54"/>
          <w:sz w:val="24"/>
          <w:szCs w:val="24"/>
        </w:rPr>
        <w:t xml:space="preserve"> </w:t>
      </w:r>
      <w:r w:rsidRPr="007713C8">
        <w:rPr>
          <w:rFonts w:asciiTheme="majorHAnsi" w:hAnsiTheme="majorHAnsi" w:cstheme="majorHAnsi"/>
          <w:sz w:val="24"/>
          <w:szCs w:val="24"/>
        </w:rPr>
        <w:t>raggiungimento</w:t>
      </w:r>
      <w:r w:rsidRPr="007713C8">
        <w:rPr>
          <w:rFonts w:asciiTheme="majorHAnsi" w:hAnsiTheme="majorHAnsi" w:cstheme="majorHAnsi"/>
          <w:spacing w:val="54"/>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54"/>
          <w:sz w:val="24"/>
          <w:szCs w:val="24"/>
        </w:rPr>
        <w:t xml:space="preserve"> </w:t>
      </w:r>
      <w:r w:rsidRPr="007713C8">
        <w:rPr>
          <w:rFonts w:asciiTheme="majorHAnsi" w:hAnsiTheme="majorHAnsi" w:cstheme="majorHAnsi"/>
          <w:sz w:val="24"/>
          <w:szCs w:val="24"/>
        </w:rPr>
        <w:t>obiettivi performanti,</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valorizzando,</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in</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concreto,</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le</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migliori</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professionalità</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ed</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i</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risultati</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raggiunti</w:t>
      </w:r>
      <w:r w:rsidRPr="007713C8">
        <w:rPr>
          <w:rFonts w:asciiTheme="majorHAnsi" w:hAnsiTheme="majorHAnsi" w:cstheme="majorHAnsi"/>
          <w:spacing w:val="14"/>
          <w:sz w:val="24"/>
          <w:szCs w:val="24"/>
        </w:rPr>
        <w:t xml:space="preserve"> </w:t>
      </w:r>
      <w:r w:rsidRPr="007713C8">
        <w:rPr>
          <w:rFonts w:asciiTheme="majorHAnsi" w:hAnsiTheme="majorHAnsi" w:cstheme="majorHAnsi"/>
          <w:sz w:val="24"/>
          <w:szCs w:val="24"/>
        </w:rPr>
        <w:t>dai propri</w:t>
      </w:r>
      <w:r w:rsidRPr="007713C8">
        <w:rPr>
          <w:rFonts w:asciiTheme="majorHAnsi" w:hAnsiTheme="majorHAnsi" w:cstheme="majorHAnsi"/>
          <w:spacing w:val="-1"/>
          <w:sz w:val="24"/>
          <w:szCs w:val="24"/>
        </w:rPr>
        <w:t xml:space="preserve"> </w:t>
      </w:r>
      <w:r w:rsidRPr="007713C8">
        <w:rPr>
          <w:rFonts w:asciiTheme="majorHAnsi" w:hAnsiTheme="majorHAnsi" w:cstheme="majorHAnsi"/>
          <w:sz w:val="24"/>
          <w:szCs w:val="24"/>
        </w:rPr>
        <w:t>dipendenti.</w:t>
      </w:r>
    </w:p>
    <w:p w14:paraId="162C4181" w14:textId="77777777" w:rsidR="006E68A7" w:rsidRPr="006E68A7" w:rsidRDefault="006E68A7" w:rsidP="004A3A14">
      <w:pPr>
        <w:kinsoku w:val="0"/>
        <w:overflowPunct w:val="0"/>
        <w:autoSpaceDE w:val="0"/>
        <w:autoSpaceDN w:val="0"/>
        <w:adjustRightInd w:val="0"/>
        <w:spacing w:after="0" w:line="240" w:lineRule="auto"/>
        <w:ind w:firstLine="567"/>
        <w:rPr>
          <w:rFonts w:asciiTheme="majorHAnsi" w:hAnsiTheme="majorHAnsi" w:cstheme="majorHAnsi"/>
          <w:sz w:val="24"/>
          <w:szCs w:val="24"/>
        </w:rPr>
      </w:pPr>
    </w:p>
    <w:p w14:paraId="4D8B8B0A" w14:textId="628E9C7E" w:rsidR="006E68A7" w:rsidRPr="006E68A7" w:rsidRDefault="006E68A7" w:rsidP="004A3A14">
      <w:pPr>
        <w:kinsoku w:val="0"/>
        <w:overflowPunct w:val="0"/>
        <w:autoSpaceDE w:val="0"/>
        <w:autoSpaceDN w:val="0"/>
        <w:adjustRightInd w:val="0"/>
        <w:spacing w:after="0" w:line="240" w:lineRule="auto"/>
        <w:ind w:right="272" w:firstLine="567"/>
        <w:outlineLvl w:val="0"/>
        <w:rPr>
          <w:rFonts w:asciiTheme="majorHAnsi" w:hAnsiTheme="majorHAnsi" w:cstheme="majorHAnsi"/>
          <w:b/>
          <w:bCs/>
          <w:sz w:val="24"/>
          <w:szCs w:val="24"/>
        </w:rPr>
      </w:pPr>
      <w:r w:rsidRPr="006E68A7">
        <w:rPr>
          <w:rFonts w:asciiTheme="majorHAnsi" w:hAnsiTheme="majorHAnsi" w:cstheme="majorHAnsi"/>
          <w:b/>
          <w:bCs/>
          <w:sz w:val="24"/>
          <w:szCs w:val="24"/>
        </w:rPr>
        <w:t>Articolo 2</w:t>
      </w:r>
      <w:r w:rsidR="00EF581E" w:rsidRPr="007713C8">
        <w:rPr>
          <w:rFonts w:asciiTheme="majorHAnsi" w:hAnsiTheme="majorHAnsi" w:cstheme="majorHAnsi"/>
          <w:b/>
          <w:bCs/>
          <w:sz w:val="24"/>
          <w:szCs w:val="24"/>
        </w:rPr>
        <w:t xml:space="preserve"> </w:t>
      </w:r>
      <w:r w:rsidRPr="006E68A7">
        <w:rPr>
          <w:rFonts w:asciiTheme="majorHAnsi" w:hAnsiTheme="majorHAnsi" w:cstheme="majorHAnsi"/>
          <w:b/>
          <w:bCs/>
          <w:sz w:val="24"/>
          <w:szCs w:val="24"/>
        </w:rPr>
        <w:t>(Costituzione e quantificazione del fondo da destinare a compenso incentivante e del fondo da destinare al potenziamento delle risorse strumentali dell’ufficio entrate)</w:t>
      </w:r>
    </w:p>
    <w:p w14:paraId="3C01B327" w14:textId="77777777" w:rsidR="00EF581E" w:rsidRPr="007713C8" w:rsidRDefault="00EF581E" w:rsidP="004A3A14">
      <w:pPr>
        <w:tabs>
          <w:tab w:val="left" w:pos="822"/>
        </w:tabs>
        <w:kinsoku w:val="0"/>
        <w:overflowPunct w:val="0"/>
        <w:autoSpaceDE w:val="0"/>
        <w:autoSpaceDN w:val="0"/>
        <w:adjustRightInd w:val="0"/>
        <w:spacing w:after="0" w:line="276" w:lineRule="auto"/>
        <w:ind w:right="222" w:firstLine="567"/>
        <w:jc w:val="both"/>
        <w:rPr>
          <w:rFonts w:asciiTheme="majorHAnsi" w:hAnsiTheme="majorHAnsi" w:cstheme="majorHAnsi"/>
          <w:sz w:val="24"/>
          <w:szCs w:val="24"/>
        </w:rPr>
      </w:pPr>
    </w:p>
    <w:p w14:paraId="7D61E714" w14:textId="218AED0C" w:rsidR="006E68A7" w:rsidRPr="007713C8" w:rsidRDefault="006E68A7" w:rsidP="004A3A14">
      <w:pPr>
        <w:pStyle w:val="Paragrafoelenco"/>
        <w:numPr>
          <w:ilvl w:val="0"/>
          <w:numId w:val="9"/>
        </w:numPr>
        <w:tabs>
          <w:tab w:val="left" w:pos="822"/>
        </w:tabs>
        <w:kinsoku w:val="0"/>
        <w:overflowPunct w:val="0"/>
        <w:autoSpaceDE w:val="0"/>
        <w:autoSpaceDN w:val="0"/>
        <w:adjustRightInd w:val="0"/>
        <w:spacing w:after="0" w:line="276" w:lineRule="auto"/>
        <w:ind w:left="0" w:right="222" w:firstLine="567"/>
        <w:jc w:val="both"/>
        <w:rPr>
          <w:rFonts w:asciiTheme="majorHAnsi" w:hAnsiTheme="majorHAnsi" w:cstheme="majorHAnsi"/>
          <w:sz w:val="24"/>
          <w:szCs w:val="24"/>
        </w:rPr>
      </w:pPr>
      <w:r w:rsidRPr="007713C8">
        <w:rPr>
          <w:rFonts w:asciiTheme="majorHAnsi" w:hAnsiTheme="majorHAnsi" w:cstheme="majorHAnsi"/>
          <w:sz w:val="24"/>
          <w:szCs w:val="24"/>
        </w:rPr>
        <w:t xml:space="preserve">Ciascun anno è costituito, in via preventiva, un fondo in cui confluiscono le risorse destinate alle finalità di cui </w:t>
      </w:r>
      <w:hyperlink r:id="rId8" w:history="1">
        <w:r w:rsidRPr="00DD6E49">
          <w:rPr>
            <w:rStyle w:val="Collegamentoipertestuale"/>
            <w:rFonts w:asciiTheme="majorHAnsi" w:hAnsiTheme="majorHAnsi" w:cstheme="majorHAnsi"/>
            <w:sz w:val="24"/>
            <w:szCs w:val="24"/>
          </w:rPr>
          <w:t>all’art. 1, comma 1091, della L. 147/2018</w:t>
        </w:r>
      </w:hyperlink>
      <w:r w:rsidRPr="007713C8">
        <w:rPr>
          <w:rFonts w:asciiTheme="majorHAnsi" w:hAnsiTheme="majorHAnsi" w:cstheme="majorHAnsi"/>
          <w:sz w:val="24"/>
          <w:szCs w:val="24"/>
        </w:rPr>
        <w:t>. Tale fondo viene destinato per una quota del 95% all’incentivazione del personale dipendente, anche di qualifica dirigenziale, e per una quota del 5% al potenziamento delle risorse strumentali degli uffici comunali preposti alla gestione delle entrate. Il fondo sarà poi successivamente liquidato sulla base di quanto previsto dai successivi</w:t>
      </w:r>
      <w:r w:rsidRPr="007713C8">
        <w:rPr>
          <w:rFonts w:asciiTheme="majorHAnsi" w:hAnsiTheme="majorHAnsi" w:cstheme="majorHAnsi"/>
          <w:spacing w:val="10"/>
          <w:sz w:val="24"/>
          <w:szCs w:val="24"/>
        </w:rPr>
        <w:t xml:space="preserve"> </w:t>
      </w:r>
      <w:r w:rsidRPr="007713C8">
        <w:rPr>
          <w:rFonts w:asciiTheme="majorHAnsi" w:hAnsiTheme="majorHAnsi" w:cstheme="majorHAnsi"/>
          <w:sz w:val="24"/>
          <w:szCs w:val="24"/>
        </w:rPr>
        <w:t>articoli.</w:t>
      </w:r>
    </w:p>
    <w:p w14:paraId="2FEAF269" w14:textId="78C3B17F" w:rsidR="006E68A7" w:rsidRPr="007713C8" w:rsidRDefault="006E68A7" w:rsidP="004A3A14">
      <w:pPr>
        <w:pStyle w:val="Paragrafoelenco"/>
        <w:numPr>
          <w:ilvl w:val="0"/>
          <w:numId w:val="9"/>
        </w:numPr>
        <w:tabs>
          <w:tab w:val="left" w:pos="822"/>
        </w:tabs>
        <w:kinsoku w:val="0"/>
        <w:overflowPunct w:val="0"/>
        <w:autoSpaceDE w:val="0"/>
        <w:autoSpaceDN w:val="0"/>
        <w:adjustRightInd w:val="0"/>
        <w:spacing w:after="0" w:line="276" w:lineRule="auto"/>
        <w:ind w:left="0" w:right="222" w:firstLine="567"/>
        <w:jc w:val="both"/>
        <w:rPr>
          <w:rFonts w:asciiTheme="majorHAnsi" w:hAnsiTheme="majorHAnsi" w:cstheme="majorHAnsi"/>
          <w:sz w:val="24"/>
          <w:szCs w:val="24"/>
        </w:rPr>
      </w:pPr>
      <w:r w:rsidRPr="007713C8">
        <w:rPr>
          <w:rFonts w:asciiTheme="majorHAnsi" w:hAnsiTheme="majorHAnsi" w:cstheme="majorHAnsi"/>
          <w:sz w:val="24"/>
          <w:szCs w:val="24"/>
        </w:rPr>
        <w:t>Rientrano nelle attività di accertamento tutte le attività svolte dal personale di cui al successivo articolo 3 che comportano il recupero dell’evasione dell’imposta municipale propria (IMU) e della tassa sui rifiuti (TARI), a qualsiasi titolo</w:t>
      </w:r>
      <w:r w:rsidRPr="007713C8">
        <w:rPr>
          <w:rFonts w:asciiTheme="majorHAnsi" w:hAnsiTheme="majorHAnsi" w:cstheme="majorHAnsi"/>
          <w:spacing w:val="4"/>
          <w:sz w:val="24"/>
          <w:szCs w:val="24"/>
        </w:rPr>
        <w:t xml:space="preserve"> </w:t>
      </w:r>
      <w:r w:rsidRPr="007713C8">
        <w:rPr>
          <w:rFonts w:asciiTheme="majorHAnsi" w:hAnsiTheme="majorHAnsi" w:cstheme="majorHAnsi"/>
          <w:sz w:val="24"/>
          <w:szCs w:val="24"/>
        </w:rPr>
        <w:t>effettuata.</w:t>
      </w:r>
    </w:p>
    <w:p w14:paraId="2DC0E3E1" w14:textId="65E10F1F" w:rsidR="00EF581E" w:rsidRPr="007713C8" w:rsidRDefault="006E68A7" w:rsidP="004A3A14">
      <w:pPr>
        <w:pStyle w:val="Paragrafoelenco"/>
        <w:numPr>
          <w:ilvl w:val="0"/>
          <w:numId w:val="18"/>
        </w:numPr>
        <w:tabs>
          <w:tab w:val="left" w:pos="822"/>
        </w:tabs>
        <w:kinsoku w:val="0"/>
        <w:overflowPunct w:val="0"/>
        <w:autoSpaceDE w:val="0"/>
        <w:autoSpaceDN w:val="0"/>
        <w:adjustRightInd w:val="0"/>
        <w:spacing w:before="59" w:after="0" w:line="276" w:lineRule="auto"/>
        <w:ind w:left="0" w:right="222" w:firstLine="567"/>
        <w:jc w:val="both"/>
        <w:rPr>
          <w:rFonts w:asciiTheme="majorHAnsi" w:hAnsiTheme="majorHAnsi" w:cstheme="majorHAnsi"/>
          <w:sz w:val="24"/>
          <w:szCs w:val="24"/>
        </w:rPr>
      </w:pPr>
      <w:r w:rsidRPr="007713C8">
        <w:rPr>
          <w:rFonts w:asciiTheme="majorHAnsi" w:hAnsiTheme="majorHAnsi" w:cstheme="majorHAnsi"/>
          <w:sz w:val="24"/>
          <w:szCs w:val="24"/>
        </w:rPr>
        <w:t>Le</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risorse</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economiche</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che</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saranno</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distribuite</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al</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personale</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a</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questo</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titolo,</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rientrano</w:t>
      </w:r>
      <w:r w:rsidRPr="007713C8">
        <w:rPr>
          <w:rFonts w:asciiTheme="majorHAnsi" w:hAnsiTheme="majorHAnsi" w:cstheme="majorHAnsi"/>
          <w:spacing w:val="32"/>
          <w:sz w:val="24"/>
          <w:szCs w:val="24"/>
        </w:rPr>
        <w:t xml:space="preserve"> </w:t>
      </w:r>
      <w:r w:rsidRPr="007713C8">
        <w:rPr>
          <w:rFonts w:asciiTheme="majorHAnsi" w:hAnsiTheme="majorHAnsi" w:cstheme="majorHAnsi"/>
          <w:sz w:val="24"/>
          <w:szCs w:val="24"/>
        </w:rPr>
        <w:t>nella parte</w:t>
      </w:r>
      <w:r w:rsidRPr="007713C8">
        <w:rPr>
          <w:rFonts w:asciiTheme="majorHAnsi" w:hAnsiTheme="majorHAnsi" w:cstheme="majorHAnsi"/>
          <w:spacing w:val="10"/>
          <w:sz w:val="24"/>
          <w:szCs w:val="24"/>
        </w:rPr>
        <w:t xml:space="preserve"> </w:t>
      </w:r>
      <w:r w:rsidRPr="007713C8">
        <w:rPr>
          <w:rFonts w:asciiTheme="majorHAnsi" w:hAnsiTheme="majorHAnsi" w:cstheme="majorHAnsi"/>
          <w:sz w:val="24"/>
          <w:szCs w:val="24"/>
        </w:rPr>
        <w:t>entrata</w:t>
      </w:r>
      <w:r w:rsidRPr="007713C8">
        <w:rPr>
          <w:rFonts w:asciiTheme="majorHAnsi" w:hAnsiTheme="majorHAnsi" w:cstheme="majorHAnsi"/>
          <w:spacing w:val="10"/>
          <w:sz w:val="24"/>
          <w:szCs w:val="24"/>
        </w:rPr>
        <w:t xml:space="preserve"> </w:t>
      </w:r>
      <w:r w:rsidRPr="007713C8">
        <w:rPr>
          <w:rFonts w:asciiTheme="majorHAnsi" w:hAnsiTheme="majorHAnsi" w:cstheme="majorHAnsi"/>
          <w:sz w:val="24"/>
          <w:szCs w:val="24"/>
        </w:rPr>
        <w:t>del</w:t>
      </w:r>
      <w:r w:rsidRPr="007713C8">
        <w:rPr>
          <w:rFonts w:asciiTheme="majorHAnsi" w:hAnsiTheme="majorHAnsi" w:cstheme="majorHAnsi"/>
          <w:spacing w:val="10"/>
          <w:sz w:val="24"/>
          <w:szCs w:val="24"/>
        </w:rPr>
        <w:t xml:space="preserve"> </w:t>
      </w:r>
      <w:r w:rsidRPr="007713C8">
        <w:rPr>
          <w:rFonts w:asciiTheme="majorHAnsi" w:hAnsiTheme="majorHAnsi" w:cstheme="majorHAnsi"/>
          <w:sz w:val="24"/>
          <w:szCs w:val="24"/>
        </w:rPr>
        <w:t>fondo</w:t>
      </w:r>
      <w:r w:rsidRPr="007713C8">
        <w:rPr>
          <w:rFonts w:asciiTheme="majorHAnsi" w:hAnsiTheme="majorHAnsi" w:cstheme="majorHAnsi"/>
          <w:spacing w:val="10"/>
          <w:sz w:val="24"/>
          <w:szCs w:val="24"/>
        </w:rPr>
        <w:t xml:space="preserve"> </w:t>
      </w:r>
      <w:r w:rsidRPr="007713C8">
        <w:rPr>
          <w:rFonts w:asciiTheme="majorHAnsi" w:hAnsiTheme="majorHAnsi" w:cstheme="majorHAnsi"/>
          <w:sz w:val="24"/>
          <w:szCs w:val="24"/>
        </w:rPr>
        <w:t>per</w:t>
      </w:r>
      <w:r w:rsidRPr="007713C8">
        <w:rPr>
          <w:rFonts w:asciiTheme="majorHAnsi" w:hAnsiTheme="majorHAnsi" w:cstheme="majorHAnsi"/>
          <w:spacing w:val="10"/>
          <w:sz w:val="24"/>
          <w:szCs w:val="24"/>
        </w:rPr>
        <w:t xml:space="preserve"> </w:t>
      </w:r>
      <w:r w:rsidRPr="007713C8">
        <w:rPr>
          <w:rFonts w:asciiTheme="majorHAnsi" w:hAnsiTheme="majorHAnsi" w:cstheme="majorHAnsi"/>
          <w:sz w:val="24"/>
          <w:szCs w:val="24"/>
        </w:rPr>
        <w:t>le</w:t>
      </w:r>
      <w:r w:rsidRPr="007713C8">
        <w:rPr>
          <w:rFonts w:asciiTheme="majorHAnsi" w:hAnsiTheme="majorHAnsi" w:cstheme="majorHAnsi"/>
          <w:spacing w:val="10"/>
          <w:sz w:val="24"/>
          <w:szCs w:val="24"/>
        </w:rPr>
        <w:t xml:space="preserve"> </w:t>
      </w:r>
      <w:r w:rsidRPr="007713C8">
        <w:rPr>
          <w:rFonts w:asciiTheme="majorHAnsi" w:hAnsiTheme="majorHAnsi" w:cstheme="majorHAnsi"/>
          <w:sz w:val="24"/>
          <w:szCs w:val="24"/>
        </w:rPr>
        <w:t>politiche</w:t>
      </w:r>
      <w:r w:rsidRPr="007713C8">
        <w:rPr>
          <w:rFonts w:asciiTheme="majorHAnsi" w:hAnsiTheme="majorHAnsi" w:cstheme="majorHAnsi"/>
          <w:spacing w:val="10"/>
          <w:sz w:val="24"/>
          <w:szCs w:val="24"/>
        </w:rPr>
        <w:t xml:space="preserve"> </w:t>
      </w:r>
      <w:r w:rsidRPr="007713C8">
        <w:rPr>
          <w:rFonts w:asciiTheme="majorHAnsi" w:hAnsiTheme="majorHAnsi" w:cstheme="majorHAnsi"/>
          <w:sz w:val="24"/>
          <w:szCs w:val="24"/>
        </w:rPr>
        <w:t>delle</w:t>
      </w:r>
      <w:r w:rsidRPr="007713C8">
        <w:rPr>
          <w:rFonts w:asciiTheme="majorHAnsi" w:hAnsiTheme="majorHAnsi" w:cstheme="majorHAnsi"/>
          <w:spacing w:val="10"/>
          <w:sz w:val="24"/>
          <w:szCs w:val="24"/>
        </w:rPr>
        <w:t xml:space="preserve"> </w:t>
      </w:r>
      <w:r w:rsidRPr="007713C8">
        <w:rPr>
          <w:rFonts w:asciiTheme="majorHAnsi" w:hAnsiTheme="majorHAnsi" w:cstheme="majorHAnsi"/>
          <w:sz w:val="24"/>
          <w:szCs w:val="24"/>
        </w:rPr>
        <w:t>risorse</w:t>
      </w:r>
      <w:r w:rsidRPr="007713C8">
        <w:rPr>
          <w:rFonts w:asciiTheme="majorHAnsi" w:hAnsiTheme="majorHAnsi" w:cstheme="majorHAnsi"/>
          <w:spacing w:val="10"/>
          <w:sz w:val="24"/>
          <w:szCs w:val="24"/>
        </w:rPr>
        <w:t xml:space="preserve"> </w:t>
      </w:r>
      <w:r w:rsidRPr="007713C8">
        <w:rPr>
          <w:rFonts w:asciiTheme="majorHAnsi" w:hAnsiTheme="majorHAnsi" w:cstheme="majorHAnsi"/>
          <w:sz w:val="24"/>
          <w:szCs w:val="24"/>
        </w:rPr>
        <w:t>umane</w:t>
      </w:r>
      <w:r w:rsidRPr="007713C8">
        <w:rPr>
          <w:rFonts w:asciiTheme="majorHAnsi" w:hAnsiTheme="majorHAnsi" w:cstheme="majorHAnsi"/>
          <w:spacing w:val="10"/>
          <w:sz w:val="24"/>
          <w:szCs w:val="24"/>
        </w:rPr>
        <w:t xml:space="preserve"> </w:t>
      </w:r>
      <w:r w:rsidRPr="007713C8">
        <w:rPr>
          <w:rFonts w:asciiTheme="majorHAnsi" w:hAnsiTheme="majorHAnsi" w:cstheme="majorHAnsi"/>
          <w:sz w:val="24"/>
          <w:szCs w:val="24"/>
        </w:rPr>
        <w:t>e</w:t>
      </w:r>
      <w:r w:rsidRPr="007713C8">
        <w:rPr>
          <w:rFonts w:asciiTheme="majorHAnsi" w:hAnsiTheme="majorHAnsi" w:cstheme="majorHAnsi"/>
          <w:spacing w:val="10"/>
          <w:sz w:val="24"/>
          <w:szCs w:val="24"/>
        </w:rPr>
        <w:t xml:space="preserve"> </w:t>
      </w:r>
      <w:r w:rsidRPr="007713C8">
        <w:rPr>
          <w:rFonts w:asciiTheme="majorHAnsi" w:hAnsiTheme="majorHAnsi" w:cstheme="majorHAnsi"/>
          <w:sz w:val="24"/>
          <w:szCs w:val="24"/>
        </w:rPr>
        <w:t>della</w:t>
      </w:r>
      <w:r w:rsidRPr="007713C8">
        <w:rPr>
          <w:rFonts w:asciiTheme="majorHAnsi" w:hAnsiTheme="majorHAnsi" w:cstheme="majorHAnsi"/>
          <w:spacing w:val="11"/>
          <w:sz w:val="24"/>
          <w:szCs w:val="24"/>
        </w:rPr>
        <w:t xml:space="preserve"> </w:t>
      </w:r>
      <w:r w:rsidRPr="007713C8">
        <w:rPr>
          <w:rFonts w:asciiTheme="majorHAnsi" w:hAnsiTheme="majorHAnsi" w:cstheme="majorHAnsi"/>
          <w:sz w:val="24"/>
          <w:szCs w:val="24"/>
        </w:rPr>
        <w:t>produttività</w:t>
      </w:r>
      <w:r w:rsidRPr="007713C8">
        <w:rPr>
          <w:rFonts w:asciiTheme="majorHAnsi" w:hAnsiTheme="majorHAnsi" w:cstheme="majorHAnsi"/>
          <w:spacing w:val="11"/>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11"/>
          <w:sz w:val="24"/>
          <w:szCs w:val="24"/>
        </w:rPr>
        <w:t xml:space="preserve"> </w:t>
      </w:r>
      <w:r w:rsidRPr="007713C8">
        <w:rPr>
          <w:rFonts w:asciiTheme="majorHAnsi" w:hAnsiTheme="majorHAnsi" w:cstheme="majorHAnsi"/>
          <w:sz w:val="24"/>
          <w:szCs w:val="24"/>
        </w:rPr>
        <w:t>cui</w:t>
      </w:r>
      <w:r w:rsidRPr="007713C8">
        <w:rPr>
          <w:rFonts w:asciiTheme="majorHAnsi" w:hAnsiTheme="majorHAnsi" w:cstheme="majorHAnsi"/>
          <w:spacing w:val="11"/>
          <w:sz w:val="24"/>
          <w:szCs w:val="24"/>
        </w:rPr>
        <w:t xml:space="preserve"> </w:t>
      </w:r>
      <w:r w:rsidRPr="007713C8">
        <w:rPr>
          <w:rFonts w:asciiTheme="majorHAnsi" w:hAnsiTheme="majorHAnsi" w:cstheme="majorHAnsi"/>
          <w:sz w:val="24"/>
          <w:szCs w:val="24"/>
        </w:rPr>
        <w:t>all’art. 67, comma 5, lett. b) del CCNL 2016-2018 secondo cui “Gli Enti</w:t>
      </w:r>
      <w:r w:rsidRPr="007713C8">
        <w:rPr>
          <w:rFonts w:asciiTheme="majorHAnsi" w:hAnsiTheme="majorHAnsi" w:cstheme="majorHAnsi"/>
          <w:spacing w:val="-1"/>
          <w:sz w:val="24"/>
          <w:szCs w:val="24"/>
        </w:rPr>
        <w:t xml:space="preserve"> </w:t>
      </w:r>
      <w:r w:rsidRPr="007713C8">
        <w:rPr>
          <w:rFonts w:asciiTheme="majorHAnsi" w:hAnsiTheme="majorHAnsi" w:cstheme="majorHAnsi"/>
          <w:sz w:val="24"/>
          <w:szCs w:val="24"/>
        </w:rPr>
        <w:t>possono destinare apposite risorse</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alla</w:t>
      </w:r>
      <w:r w:rsidRPr="007713C8">
        <w:rPr>
          <w:rFonts w:asciiTheme="majorHAnsi" w:hAnsiTheme="majorHAnsi" w:cstheme="majorHAnsi"/>
          <w:spacing w:val="55"/>
          <w:sz w:val="24"/>
          <w:szCs w:val="24"/>
        </w:rPr>
        <w:t xml:space="preserve"> </w:t>
      </w:r>
      <w:r w:rsidRPr="007713C8">
        <w:rPr>
          <w:rFonts w:asciiTheme="majorHAnsi" w:hAnsiTheme="majorHAnsi" w:cstheme="majorHAnsi"/>
          <w:sz w:val="24"/>
          <w:szCs w:val="24"/>
        </w:rPr>
        <w:t>componente</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variabile</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cui</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al</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comma</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3,</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per</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il</w:t>
      </w:r>
      <w:r w:rsidRPr="007713C8">
        <w:rPr>
          <w:rFonts w:asciiTheme="majorHAnsi" w:hAnsiTheme="majorHAnsi" w:cstheme="majorHAnsi"/>
          <w:spacing w:val="55"/>
          <w:sz w:val="24"/>
          <w:szCs w:val="24"/>
        </w:rPr>
        <w:t xml:space="preserve"> </w:t>
      </w:r>
      <w:r w:rsidRPr="007713C8">
        <w:rPr>
          <w:rFonts w:asciiTheme="majorHAnsi" w:hAnsiTheme="majorHAnsi" w:cstheme="majorHAnsi"/>
          <w:sz w:val="24"/>
          <w:szCs w:val="24"/>
        </w:rPr>
        <w:t>conseguimento</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obiettivi dell’Ente,</w:t>
      </w:r>
      <w:r w:rsidRPr="007713C8">
        <w:rPr>
          <w:rFonts w:asciiTheme="majorHAnsi" w:hAnsiTheme="majorHAnsi" w:cstheme="majorHAnsi"/>
          <w:spacing w:val="30"/>
          <w:sz w:val="24"/>
          <w:szCs w:val="24"/>
        </w:rPr>
        <w:t xml:space="preserve"> </w:t>
      </w:r>
      <w:r w:rsidRPr="007713C8">
        <w:rPr>
          <w:rFonts w:asciiTheme="majorHAnsi" w:hAnsiTheme="majorHAnsi" w:cstheme="majorHAnsi"/>
          <w:sz w:val="24"/>
          <w:szCs w:val="24"/>
        </w:rPr>
        <w:t>anche</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mantenimento,</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definiti</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nel</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piano</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della</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performance</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o</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in</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altri</w:t>
      </w:r>
      <w:r w:rsidRPr="007713C8">
        <w:rPr>
          <w:rFonts w:asciiTheme="majorHAnsi" w:hAnsiTheme="majorHAnsi" w:cstheme="majorHAnsi"/>
          <w:spacing w:val="30"/>
          <w:sz w:val="24"/>
          <w:szCs w:val="24"/>
        </w:rPr>
        <w:t xml:space="preserve"> </w:t>
      </w:r>
      <w:r w:rsidRPr="007713C8">
        <w:rPr>
          <w:rFonts w:asciiTheme="majorHAnsi" w:hAnsiTheme="majorHAnsi" w:cstheme="majorHAnsi"/>
          <w:sz w:val="24"/>
          <w:szCs w:val="24"/>
        </w:rPr>
        <w:t>analoghi strumenti</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programmazione</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della</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gestione,</w:t>
      </w:r>
      <w:r w:rsidRPr="007713C8">
        <w:rPr>
          <w:rFonts w:asciiTheme="majorHAnsi" w:hAnsiTheme="majorHAnsi" w:cstheme="majorHAnsi"/>
          <w:spacing w:val="12"/>
          <w:sz w:val="24"/>
          <w:szCs w:val="24"/>
        </w:rPr>
        <w:t xml:space="preserve"> </w:t>
      </w:r>
      <w:r w:rsidRPr="007713C8">
        <w:rPr>
          <w:rFonts w:asciiTheme="majorHAnsi" w:hAnsiTheme="majorHAnsi" w:cstheme="majorHAnsi"/>
          <w:sz w:val="24"/>
          <w:szCs w:val="24"/>
        </w:rPr>
        <w:t>al</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fine</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sostenere</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i</w:t>
      </w:r>
      <w:r w:rsidRPr="007713C8">
        <w:rPr>
          <w:rFonts w:asciiTheme="majorHAnsi" w:hAnsiTheme="majorHAnsi" w:cstheme="majorHAnsi"/>
          <w:spacing w:val="12"/>
          <w:sz w:val="24"/>
          <w:szCs w:val="24"/>
        </w:rPr>
        <w:t xml:space="preserve"> </w:t>
      </w:r>
      <w:r w:rsidRPr="007713C8">
        <w:rPr>
          <w:rFonts w:asciiTheme="majorHAnsi" w:hAnsiTheme="majorHAnsi" w:cstheme="majorHAnsi"/>
          <w:sz w:val="24"/>
          <w:szCs w:val="24"/>
        </w:rPr>
        <w:t>correlati</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oneri</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dei trattamenti</w:t>
      </w:r>
      <w:r w:rsidRPr="007713C8">
        <w:rPr>
          <w:rFonts w:asciiTheme="majorHAnsi" w:hAnsiTheme="majorHAnsi" w:cstheme="majorHAnsi"/>
          <w:spacing w:val="51"/>
          <w:sz w:val="24"/>
          <w:szCs w:val="24"/>
        </w:rPr>
        <w:t xml:space="preserve"> </w:t>
      </w:r>
      <w:r w:rsidRPr="007713C8">
        <w:rPr>
          <w:rFonts w:asciiTheme="majorHAnsi" w:hAnsiTheme="majorHAnsi" w:cstheme="majorHAnsi"/>
          <w:sz w:val="24"/>
          <w:szCs w:val="24"/>
        </w:rPr>
        <w:t>accessori</w:t>
      </w:r>
      <w:r w:rsidRPr="007713C8">
        <w:rPr>
          <w:rFonts w:asciiTheme="majorHAnsi" w:hAnsiTheme="majorHAnsi" w:cstheme="majorHAnsi"/>
          <w:spacing w:val="52"/>
          <w:sz w:val="24"/>
          <w:szCs w:val="24"/>
        </w:rPr>
        <w:t xml:space="preserve"> </w:t>
      </w:r>
      <w:r w:rsidRPr="007713C8">
        <w:rPr>
          <w:rFonts w:asciiTheme="majorHAnsi" w:hAnsiTheme="majorHAnsi" w:cstheme="majorHAnsi"/>
          <w:sz w:val="24"/>
          <w:szCs w:val="24"/>
        </w:rPr>
        <w:t>del</w:t>
      </w:r>
      <w:r w:rsidRPr="007713C8">
        <w:rPr>
          <w:rFonts w:asciiTheme="majorHAnsi" w:hAnsiTheme="majorHAnsi" w:cstheme="majorHAnsi"/>
          <w:spacing w:val="52"/>
          <w:sz w:val="24"/>
          <w:szCs w:val="24"/>
        </w:rPr>
        <w:t xml:space="preserve"> </w:t>
      </w:r>
      <w:r w:rsidRPr="007713C8">
        <w:rPr>
          <w:rFonts w:asciiTheme="majorHAnsi" w:hAnsiTheme="majorHAnsi" w:cstheme="majorHAnsi"/>
          <w:sz w:val="24"/>
          <w:szCs w:val="24"/>
        </w:rPr>
        <w:t>personale”.</w:t>
      </w:r>
      <w:r w:rsidRPr="007713C8">
        <w:rPr>
          <w:rFonts w:asciiTheme="majorHAnsi" w:hAnsiTheme="majorHAnsi" w:cstheme="majorHAnsi"/>
          <w:spacing w:val="52"/>
          <w:sz w:val="24"/>
          <w:szCs w:val="24"/>
        </w:rPr>
        <w:t xml:space="preserve"> </w:t>
      </w:r>
      <w:r w:rsidRPr="007713C8">
        <w:rPr>
          <w:rFonts w:asciiTheme="majorHAnsi" w:hAnsiTheme="majorHAnsi" w:cstheme="majorHAnsi"/>
          <w:sz w:val="24"/>
          <w:szCs w:val="24"/>
        </w:rPr>
        <w:t>Il</w:t>
      </w:r>
      <w:r w:rsidRPr="007713C8">
        <w:rPr>
          <w:rFonts w:asciiTheme="majorHAnsi" w:hAnsiTheme="majorHAnsi" w:cstheme="majorHAnsi"/>
          <w:spacing w:val="52"/>
          <w:sz w:val="24"/>
          <w:szCs w:val="24"/>
        </w:rPr>
        <w:t xml:space="preserve"> </w:t>
      </w:r>
      <w:r w:rsidRPr="007713C8">
        <w:rPr>
          <w:rFonts w:asciiTheme="majorHAnsi" w:hAnsiTheme="majorHAnsi" w:cstheme="majorHAnsi"/>
          <w:sz w:val="24"/>
          <w:szCs w:val="24"/>
        </w:rPr>
        <w:t>responsabile</w:t>
      </w:r>
      <w:r w:rsidRPr="007713C8">
        <w:rPr>
          <w:rFonts w:asciiTheme="majorHAnsi" w:hAnsiTheme="majorHAnsi" w:cstheme="majorHAnsi"/>
          <w:spacing w:val="52"/>
          <w:sz w:val="24"/>
          <w:szCs w:val="24"/>
        </w:rPr>
        <w:t xml:space="preserve"> </w:t>
      </w:r>
      <w:r w:rsidRPr="007713C8">
        <w:rPr>
          <w:rFonts w:asciiTheme="majorHAnsi" w:hAnsiTheme="majorHAnsi" w:cstheme="majorHAnsi"/>
          <w:sz w:val="24"/>
          <w:szCs w:val="24"/>
        </w:rPr>
        <w:t>della</w:t>
      </w:r>
      <w:r w:rsidRPr="007713C8">
        <w:rPr>
          <w:rFonts w:asciiTheme="majorHAnsi" w:hAnsiTheme="majorHAnsi" w:cstheme="majorHAnsi"/>
          <w:spacing w:val="51"/>
          <w:sz w:val="24"/>
          <w:szCs w:val="24"/>
        </w:rPr>
        <w:t xml:space="preserve"> </w:t>
      </w:r>
      <w:r w:rsidRPr="007713C8">
        <w:rPr>
          <w:rFonts w:asciiTheme="majorHAnsi" w:hAnsiTheme="majorHAnsi" w:cstheme="majorHAnsi"/>
          <w:sz w:val="24"/>
          <w:szCs w:val="24"/>
        </w:rPr>
        <w:t>costituzione</w:t>
      </w:r>
      <w:r w:rsidRPr="007713C8">
        <w:rPr>
          <w:rFonts w:asciiTheme="majorHAnsi" w:hAnsiTheme="majorHAnsi" w:cstheme="majorHAnsi"/>
          <w:spacing w:val="52"/>
          <w:sz w:val="24"/>
          <w:szCs w:val="24"/>
        </w:rPr>
        <w:t xml:space="preserve"> </w:t>
      </w:r>
      <w:r w:rsidRPr="007713C8">
        <w:rPr>
          <w:rFonts w:asciiTheme="majorHAnsi" w:hAnsiTheme="majorHAnsi" w:cstheme="majorHAnsi"/>
          <w:sz w:val="24"/>
          <w:szCs w:val="24"/>
        </w:rPr>
        <w:t>inserisce</w:t>
      </w:r>
      <w:r w:rsidRPr="007713C8">
        <w:rPr>
          <w:rFonts w:asciiTheme="majorHAnsi" w:hAnsiTheme="majorHAnsi" w:cstheme="majorHAnsi"/>
          <w:spacing w:val="52"/>
          <w:sz w:val="24"/>
          <w:szCs w:val="24"/>
        </w:rPr>
        <w:t xml:space="preserve"> </w:t>
      </w:r>
      <w:r w:rsidRPr="007713C8">
        <w:rPr>
          <w:rFonts w:asciiTheme="majorHAnsi" w:hAnsiTheme="majorHAnsi" w:cstheme="majorHAnsi"/>
          <w:sz w:val="24"/>
          <w:szCs w:val="24"/>
        </w:rPr>
        <w:t>le</w:t>
      </w:r>
      <w:r w:rsidRPr="007713C8">
        <w:rPr>
          <w:rFonts w:asciiTheme="majorHAnsi" w:hAnsiTheme="majorHAnsi" w:cstheme="majorHAnsi"/>
          <w:spacing w:val="52"/>
          <w:sz w:val="24"/>
          <w:szCs w:val="24"/>
        </w:rPr>
        <w:t xml:space="preserve"> </w:t>
      </w:r>
      <w:r w:rsidRPr="007713C8">
        <w:rPr>
          <w:rFonts w:asciiTheme="majorHAnsi" w:hAnsiTheme="majorHAnsi" w:cstheme="majorHAnsi"/>
          <w:sz w:val="24"/>
          <w:szCs w:val="24"/>
        </w:rPr>
        <w:t>citate risorse</w:t>
      </w:r>
      <w:r w:rsidRPr="007713C8">
        <w:rPr>
          <w:rFonts w:asciiTheme="majorHAnsi" w:hAnsiTheme="majorHAnsi" w:cstheme="majorHAnsi"/>
          <w:spacing w:val="9"/>
          <w:sz w:val="24"/>
          <w:szCs w:val="24"/>
        </w:rPr>
        <w:t xml:space="preserve"> </w:t>
      </w:r>
      <w:r w:rsidRPr="007713C8">
        <w:rPr>
          <w:rFonts w:asciiTheme="majorHAnsi" w:hAnsiTheme="majorHAnsi" w:cstheme="majorHAnsi"/>
          <w:sz w:val="24"/>
          <w:szCs w:val="24"/>
        </w:rPr>
        <w:t>in</w:t>
      </w:r>
      <w:r w:rsidRPr="007713C8">
        <w:rPr>
          <w:rFonts w:asciiTheme="majorHAnsi" w:hAnsiTheme="majorHAnsi" w:cstheme="majorHAnsi"/>
          <w:spacing w:val="9"/>
          <w:sz w:val="24"/>
          <w:szCs w:val="24"/>
        </w:rPr>
        <w:t xml:space="preserve"> </w:t>
      </w:r>
      <w:r w:rsidRPr="007713C8">
        <w:rPr>
          <w:rFonts w:asciiTheme="majorHAnsi" w:hAnsiTheme="majorHAnsi" w:cstheme="majorHAnsi"/>
          <w:sz w:val="24"/>
          <w:szCs w:val="24"/>
        </w:rPr>
        <w:t>entrata</w:t>
      </w:r>
      <w:r w:rsidRPr="007713C8">
        <w:rPr>
          <w:rFonts w:asciiTheme="majorHAnsi" w:hAnsiTheme="majorHAnsi" w:cstheme="majorHAnsi"/>
          <w:spacing w:val="9"/>
          <w:sz w:val="24"/>
          <w:szCs w:val="24"/>
        </w:rPr>
        <w:t xml:space="preserve"> </w:t>
      </w:r>
      <w:r w:rsidRPr="007713C8">
        <w:rPr>
          <w:rFonts w:asciiTheme="majorHAnsi" w:hAnsiTheme="majorHAnsi" w:cstheme="majorHAnsi"/>
          <w:sz w:val="24"/>
          <w:szCs w:val="24"/>
        </w:rPr>
        <w:t>con</w:t>
      </w:r>
      <w:r w:rsidRPr="007713C8">
        <w:rPr>
          <w:rFonts w:asciiTheme="majorHAnsi" w:hAnsiTheme="majorHAnsi" w:cstheme="majorHAnsi"/>
          <w:spacing w:val="9"/>
          <w:sz w:val="24"/>
          <w:szCs w:val="24"/>
        </w:rPr>
        <w:t xml:space="preserve"> </w:t>
      </w:r>
      <w:r w:rsidRPr="007713C8">
        <w:rPr>
          <w:rFonts w:asciiTheme="majorHAnsi" w:hAnsiTheme="majorHAnsi" w:cstheme="majorHAnsi"/>
          <w:sz w:val="24"/>
          <w:szCs w:val="24"/>
        </w:rPr>
        <w:t>vincolo</w:t>
      </w:r>
      <w:r w:rsidRPr="007713C8">
        <w:rPr>
          <w:rFonts w:asciiTheme="majorHAnsi" w:hAnsiTheme="majorHAnsi" w:cstheme="majorHAnsi"/>
          <w:spacing w:val="9"/>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9"/>
          <w:sz w:val="24"/>
          <w:szCs w:val="24"/>
        </w:rPr>
        <w:t xml:space="preserve"> </w:t>
      </w:r>
      <w:r w:rsidRPr="007713C8">
        <w:rPr>
          <w:rFonts w:asciiTheme="majorHAnsi" w:hAnsiTheme="majorHAnsi" w:cstheme="majorHAnsi"/>
          <w:sz w:val="24"/>
          <w:szCs w:val="24"/>
        </w:rPr>
        <w:t>destinazione</w:t>
      </w:r>
      <w:r w:rsidRPr="007713C8">
        <w:rPr>
          <w:rFonts w:asciiTheme="majorHAnsi" w:hAnsiTheme="majorHAnsi" w:cstheme="majorHAnsi"/>
          <w:spacing w:val="9"/>
          <w:sz w:val="24"/>
          <w:szCs w:val="24"/>
        </w:rPr>
        <w:t xml:space="preserve"> </w:t>
      </w:r>
      <w:r w:rsidRPr="007713C8">
        <w:rPr>
          <w:rFonts w:asciiTheme="majorHAnsi" w:hAnsiTheme="majorHAnsi" w:cstheme="majorHAnsi"/>
          <w:sz w:val="24"/>
          <w:szCs w:val="24"/>
        </w:rPr>
        <w:t>specifica</w:t>
      </w:r>
      <w:r w:rsidRPr="007713C8">
        <w:rPr>
          <w:rFonts w:asciiTheme="majorHAnsi" w:hAnsiTheme="majorHAnsi" w:cstheme="majorHAnsi"/>
          <w:spacing w:val="9"/>
          <w:sz w:val="24"/>
          <w:szCs w:val="24"/>
        </w:rPr>
        <w:t xml:space="preserve"> </w:t>
      </w:r>
      <w:r w:rsidRPr="007713C8">
        <w:rPr>
          <w:rFonts w:asciiTheme="majorHAnsi" w:hAnsiTheme="majorHAnsi" w:cstheme="majorHAnsi"/>
          <w:sz w:val="24"/>
          <w:szCs w:val="24"/>
        </w:rPr>
        <w:t>per</w:t>
      </w:r>
      <w:r w:rsidRPr="007713C8">
        <w:rPr>
          <w:rFonts w:asciiTheme="majorHAnsi" w:hAnsiTheme="majorHAnsi" w:cstheme="majorHAnsi"/>
          <w:spacing w:val="9"/>
          <w:sz w:val="24"/>
          <w:szCs w:val="24"/>
        </w:rPr>
        <w:t xml:space="preserve"> </w:t>
      </w:r>
      <w:r w:rsidRPr="007713C8">
        <w:rPr>
          <w:rFonts w:asciiTheme="majorHAnsi" w:hAnsiTheme="majorHAnsi" w:cstheme="majorHAnsi"/>
          <w:sz w:val="24"/>
          <w:szCs w:val="24"/>
        </w:rPr>
        <w:t>gli</w:t>
      </w:r>
      <w:r w:rsidRPr="007713C8">
        <w:rPr>
          <w:rFonts w:asciiTheme="majorHAnsi" w:hAnsiTheme="majorHAnsi" w:cstheme="majorHAnsi"/>
          <w:spacing w:val="9"/>
          <w:sz w:val="24"/>
          <w:szCs w:val="24"/>
        </w:rPr>
        <w:t xml:space="preserve"> </w:t>
      </w:r>
      <w:r w:rsidRPr="007713C8">
        <w:rPr>
          <w:rFonts w:asciiTheme="majorHAnsi" w:hAnsiTheme="majorHAnsi" w:cstheme="majorHAnsi"/>
          <w:sz w:val="24"/>
          <w:szCs w:val="24"/>
        </w:rPr>
        <w:t>incentivi</w:t>
      </w:r>
      <w:r w:rsidRPr="007713C8">
        <w:rPr>
          <w:rFonts w:asciiTheme="majorHAnsi" w:hAnsiTheme="majorHAnsi" w:cstheme="majorHAnsi"/>
          <w:spacing w:val="9"/>
          <w:sz w:val="24"/>
          <w:szCs w:val="24"/>
        </w:rPr>
        <w:t xml:space="preserve"> </w:t>
      </w:r>
      <w:r w:rsidRPr="007713C8">
        <w:rPr>
          <w:rFonts w:asciiTheme="majorHAnsi" w:hAnsiTheme="majorHAnsi" w:cstheme="majorHAnsi"/>
          <w:sz w:val="24"/>
          <w:szCs w:val="24"/>
        </w:rPr>
        <w:t>tributari,</w:t>
      </w:r>
      <w:r w:rsidRPr="007713C8">
        <w:rPr>
          <w:rFonts w:asciiTheme="majorHAnsi" w:hAnsiTheme="majorHAnsi" w:cstheme="majorHAnsi"/>
          <w:spacing w:val="9"/>
          <w:sz w:val="24"/>
          <w:szCs w:val="24"/>
        </w:rPr>
        <w:t xml:space="preserve"> </w:t>
      </w:r>
      <w:r w:rsidRPr="007713C8">
        <w:rPr>
          <w:rFonts w:asciiTheme="majorHAnsi" w:hAnsiTheme="majorHAnsi" w:cstheme="majorHAnsi"/>
          <w:sz w:val="24"/>
          <w:szCs w:val="24"/>
        </w:rPr>
        <w:t>ponendo</w:t>
      </w:r>
      <w:r w:rsidRPr="007713C8">
        <w:rPr>
          <w:rFonts w:asciiTheme="majorHAnsi" w:hAnsiTheme="majorHAnsi" w:cstheme="majorHAnsi"/>
          <w:spacing w:val="9"/>
          <w:sz w:val="24"/>
          <w:szCs w:val="24"/>
        </w:rPr>
        <w:t xml:space="preserve"> </w:t>
      </w:r>
      <w:r w:rsidRPr="007713C8">
        <w:rPr>
          <w:rFonts w:asciiTheme="majorHAnsi" w:hAnsiTheme="majorHAnsi" w:cstheme="majorHAnsi"/>
          <w:sz w:val="24"/>
          <w:szCs w:val="24"/>
        </w:rPr>
        <w:t>le citate risorse tra le componenti escluse ai sensi</w:t>
      </w:r>
      <w:r w:rsidRPr="007713C8">
        <w:rPr>
          <w:rFonts w:asciiTheme="majorHAnsi" w:hAnsiTheme="majorHAnsi" w:cstheme="majorHAnsi"/>
          <w:spacing w:val="-1"/>
          <w:sz w:val="24"/>
          <w:szCs w:val="24"/>
        </w:rPr>
        <w:t xml:space="preserve"> </w:t>
      </w:r>
      <w:hyperlink r:id="rId9" w:history="1">
        <w:r w:rsidRPr="00DD6E49">
          <w:rPr>
            <w:rStyle w:val="Collegamentoipertestuale"/>
            <w:rFonts w:asciiTheme="majorHAnsi" w:hAnsiTheme="majorHAnsi" w:cstheme="majorHAnsi"/>
            <w:sz w:val="24"/>
            <w:szCs w:val="24"/>
          </w:rPr>
          <w:t>dell’art. 23,</w:t>
        </w:r>
        <w:r w:rsidRPr="00DD6E49">
          <w:rPr>
            <w:rStyle w:val="Collegamentoipertestuale"/>
            <w:rFonts w:asciiTheme="majorHAnsi" w:hAnsiTheme="majorHAnsi" w:cstheme="majorHAnsi"/>
            <w:spacing w:val="-1"/>
            <w:sz w:val="24"/>
            <w:szCs w:val="24"/>
          </w:rPr>
          <w:t xml:space="preserve"> </w:t>
        </w:r>
        <w:r w:rsidRPr="00DD6E49">
          <w:rPr>
            <w:rStyle w:val="Collegamentoipertestuale"/>
            <w:rFonts w:asciiTheme="majorHAnsi" w:hAnsiTheme="majorHAnsi" w:cstheme="majorHAnsi"/>
            <w:sz w:val="24"/>
            <w:szCs w:val="24"/>
          </w:rPr>
          <w:t>comma 2, del d.lgs.75/2017</w:t>
        </w:r>
      </w:hyperlink>
      <w:r w:rsidRPr="007713C8">
        <w:rPr>
          <w:rFonts w:asciiTheme="majorHAnsi" w:hAnsiTheme="majorHAnsi" w:cstheme="majorHAnsi"/>
          <w:sz w:val="24"/>
          <w:szCs w:val="24"/>
        </w:rPr>
        <w:t>.</w:t>
      </w:r>
    </w:p>
    <w:p w14:paraId="5513F55F" w14:textId="2B887A19" w:rsidR="006E68A7" w:rsidRPr="007713C8" w:rsidRDefault="006E68A7" w:rsidP="004A3A14">
      <w:pPr>
        <w:pStyle w:val="Paragrafoelenco"/>
        <w:numPr>
          <w:ilvl w:val="0"/>
          <w:numId w:val="18"/>
        </w:numPr>
        <w:tabs>
          <w:tab w:val="left" w:pos="822"/>
        </w:tabs>
        <w:kinsoku w:val="0"/>
        <w:overflowPunct w:val="0"/>
        <w:autoSpaceDE w:val="0"/>
        <w:autoSpaceDN w:val="0"/>
        <w:adjustRightInd w:val="0"/>
        <w:spacing w:before="59" w:after="0" w:line="276" w:lineRule="auto"/>
        <w:ind w:left="0" w:right="222" w:firstLine="567"/>
        <w:jc w:val="both"/>
        <w:rPr>
          <w:rFonts w:asciiTheme="majorHAnsi" w:hAnsiTheme="majorHAnsi" w:cstheme="majorHAnsi"/>
          <w:sz w:val="24"/>
          <w:szCs w:val="24"/>
        </w:rPr>
      </w:pPr>
      <w:r w:rsidRPr="007713C8">
        <w:rPr>
          <w:rFonts w:asciiTheme="majorHAnsi" w:hAnsiTheme="majorHAnsi" w:cstheme="majorHAnsi"/>
          <w:sz w:val="24"/>
          <w:szCs w:val="24"/>
        </w:rPr>
        <w:lastRenderedPageBreak/>
        <w:t>In</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caso</w:t>
      </w:r>
      <w:r w:rsidRPr="007713C8">
        <w:rPr>
          <w:rFonts w:asciiTheme="majorHAnsi" w:hAnsiTheme="majorHAnsi" w:cstheme="majorHAnsi"/>
          <w:spacing w:val="57"/>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mancata</w:t>
      </w:r>
      <w:r w:rsidRPr="007713C8">
        <w:rPr>
          <w:rFonts w:asciiTheme="majorHAnsi" w:hAnsiTheme="majorHAnsi" w:cstheme="majorHAnsi"/>
          <w:spacing w:val="57"/>
          <w:sz w:val="24"/>
          <w:szCs w:val="24"/>
        </w:rPr>
        <w:t xml:space="preserve"> </w:t>
      </w:r>
      <w:r w:rsidRPr="007713C8">
        <w:rPr>
          <w:rFonts w:asciiTheme="majorHAnsi" w:hAnsiTheme="majorHAnsi" w:cstheme="majorHAnsi"/>
          <w:sz w:val="24"/>
          <w:szCs w:val="24"/>
        </w:rPr>
        <w:t>approvazione</w:t>
      </w:r>
      <w:r w:rsidRPr="007713C8">
        <w:rPr>
          <w:rFonts w:asciiTheme="majorHAnsi" w:hAnsiTheme="majorHAnsi" w:cstheme="majorHAnsi"/>
          <w:spacing w:val="56"/>
          <w:sz w:val="24"/>
          <w:szCs w:val="24"/>
        </w:rPr>
        <w:t xml:space="preserve"> </w:t>
      </w:r>
      <w:r w:rsidRPr="007713C8">
        <w:rPr>
          <w:rFonts w:asciiTheme="majorHAnsi" w:hAnsiTheme="majorHAnsi" w:cstheme="majorHAnsi"/>
          <w:sz w:val="24"/>
          <w:szCs w:val="24"/>
        </w:rPr>
        <w:t>dei</w:t>
      </w:r>
      <w:r w:rsidRPr="007713C8">
        <w:rPr>
          <w:rFonts w:asciiTheme="majorHAnsi" w:hAnsiTheme="majorHAnsi" w:cstheme="majorHAnsi"/>
          <w:spacing w:val="57"/>
          <w:sz w:val="24"/>
          <w:szCs w:val="24"/>
        </w:rPr>
        <w:t xml:space="preserve"> </w:t>
      </w:r>
      <w:r w:rsidRPr="007713C8">
        <w:rPr>
          <w:rFonts w:asciiTheme="majorHAnsi" w:hAnsiTheme="majorHAnsi" w:cstheme="majorHAnsi"/>
          <w:sz w:val="24"/>
          <w:szCs w:val="24"/>
        </w:rPr>
        <w:t>documenti</w:t>
      </w:r>
      <w:r w:rsidRPr="007713C8">
        <w:rPr>
          <w:rFonts w:asciiTheme="majorHAnsi" w:hAnsiTheme="majorHAnsi" w:cstheme="majorHAnsi"/>
          <w:spacing w:val="57"/>
          <w:sz w:val="24"/>
          <w:szCs w:val="24"/>
        </w:rPr>
        <w:t xml:space="preserve"> </w:t>
      </w:r>
      <w:r w:rsidRPr="007713C8">
        <w:rPr>
          <w:rFonts w:asciiTheme="majorHAnsi" w:hAnsiTheme="majorHAnsi" w:cstheme="majorHAnsi"/>
          <w:sz w:val="24"/>
          <w:szCs w:val="24"/>
        </w:rPr>
        <w:t>contabili,</w:t>
      </w:r>
      <w:r w:rsidRPr="007713C8">
        <w:rPr>
          <w:rFonts w:asciiTheme="majorHAnsi" w:hAnsiTheme="majorHAnsi" w:cstheme="majorHAnsi"/>
          <w:spacing w:val="57"/>
          <w:sz w:val="24"/>
          <w:szCs w:val="24"/>
        </w:rPr>
        <w:t xml:space="preserve"> </w:t>
      </w:r>
      <w:r w:rsidRPr="007713C8">
        <w:rPr>
          <w:rFonts w:asciiTheme="majorHAnsi" w:hAnsiTheme="majorHAnsi" w:cstheme="majorHAnsi"/>
          <w:sz w:val="24"/>
          <w:szCs w:val="24"/>
        </w:rPr>
        <w:t>sarà</w:t>
      </w:r>
      <w:r w:rsidRPr="007713C8">
        <w:rPr>
          <w:rFonts w:asciiTheme="majorHAnsi" w:hAnsiTheme="majorHAnsi" w:cstheme="majorHAnsi"/>
          <w:spacing w:val="57"/>
          <w:sz w:val="24"/>
          <w:szCs w:val="24"/>
        </w:rPr>
        <w:t xml:space="preserve"> </w:t>
      </w:r>
      <w:r w:rsidRPr="007713C8">
        <w:rPr>
          <w:rFonts w:asciiTheme="majorHAnsi" w:hAnsiTheme="majorHAnsi" w:cstheme="majorHAnsi"/>
          <w:sz w:val="24"/>
          <w:szCs w:val="24"/>
        </w:rPr>
        <w:t>possibile</w:t>
      </w:r>
      <w:r w:rsidRPr="007713C8">
        <w:rPr>
          <w:rFonts w:asciiTheme="majorHAnsi" w:hAnsiTheme="majorHAnsi" w:cstheme="majorHAnsi"/>
          <w:spacing w:val="57"/>
          <w:sz w:val="24"/>
          <w:szCs w:val="24"/>
        </w:rPr>
        <w:t xml:space="preserve"> </w:t>
      </w:r>
      <w:r w:rsidRPr="007713C8">
        <w:rPr>
          <w:rFonts w:asciiTheme="majorHAnsi" w:hAnsiTheme="majorHAnsi" w:cstheme="majorHAnsi"/>
          <w:sz w:val="24"/>
          <w:szCs w:val="24"/>
        </w:rPr>
        <w:t>procedere</w:t>
      </w:r>
      <w:r w:rsidRPr="007713C8">
        <w:rPr>
          <w:rFonts w:asciiTheme="majorHAnsi" w:hAnsiTheme="majorHAnsi" w:cstheme="majorHAnsi"/>
          <w:spacing w:val="57"/>
          <w:sz w:val="24"/>
          <w:szCs w:val="24"/>
        </w:rPr>
        <w:t xml:space="preserve"> </w:t>
      </w:r>
      <w:r w:rsidRPr="007713C8">
        <w:rPr>
          <w:rFonts w:asciiTheme="majorHAnsi" w:hAnsiTheme="majorHAnsi" w:cstheme="majorHAnsi"/>
          <w:sz w:val="24"/>
          <w:szCs w:val="24"/>
        </w:rPr>
        <w:t>alla distribuzione</w:t>
      </w:r>
      <w:r w:rsidRPr="007713C8">
        <w:rPr>
          <w:rFonts w:asciiTheme="majorHAnsi" w:hAnsiTheme="majorHAnsi" w:cstheme="majorHAnsi"/>
          <w:spacing w:val="44"/>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44"/>
          <w:sz w:val="24"/>
          <w:szCs w:val="24"/>
        </w:rPr>
        <w:t xml:space="preserve"> </w:t>
      </w:r>
      <w:r w:rsidRPr="007713C8">
        <w:rPr>
          <w:rFonts w:asciiTheme="majorHAnsi" w:hAnsiTheme="majorHAnsi" w:cstheme="majorHAnsi"/>
          <w:sz w:val="24"/>
          <w:szCs w:val="24"/>
        </w:rPr>
        <w:t>compensi</w:t>
      </w:r>
      <w:r w:rsidRPr="007713C8">
        <w:rPr>
          <w:rFonts w:asciiTheme="majorHAnsi" w:hAnsiTheme="majorHAnsi" w:cstheme="majorHAnsi"/>
          <w:spacing w:val="44"/>
          <w:sz w:val="24"/>
          <w:szCs w:val="24"/>
        </w:rPr>
        <w:t xml:space="preserve"> </w:t>
      </w:r>
      <w:r w:rsidRPr="007713C8">
        <w:rPr>
          <w:rFonts w:asciiTheme="majorHAnsi" w:hAnsiTheme="majorHAnsi" w:cstheme="majorHAnsi"/>
          <w:sz w:val="24"/>
          <w:szCs w:val="24"/>
        </w:rPr>
        <w:t>per</w:t>
      </w:r>
      <w:r w:rsidRPr="007713C8">
        <w:rPr>
          <w:rFonts w:asciiTheme="majorHAnsi" w:hAnsiTheme="majorHAnsi" w:cstheme="majorHAnsi"/>
          <w:spacing w:val="43"/>
          <w:sz w:val="24"/>
          <w:szCs w:val="24"/>
        </w:rPr>
        <w:t xml:space="preserve"> </w:t>
      </w:r>
      <w:r w:rsidRPr="007713C8">
        <w:rPr>
          <w:rFonts w:asciiTheme="majorHAnsi" w:hAnsiTheme="majorHAnsi" w:cstheme="majorHAnsi"/>
          <w:sz w:val="24"/>
          <w:szCs w:val="24"/>
        </w:rPr>
        <w:t>lotta</w:t>
      </w:r>
      <w:r w:rsidRPr="007713C8">
        <w:rPr>
          <w:rFonts w:asciiTheme="majorHAnsi" w:hAnsiTheme="majorHAnsi" w:cstheme="majorHAnsi"/>
          <w:spacing w:val="44"/>
          <w:sz w:val="24"/>
          <w:szCs w:val="24"/>
        </w:rPr>
        <w:t xml:space="preserve"> </w:t>
      </w:r>
      <w:r w:rsidRPr="007713C8">
        <w:rPr>
          <w:rFonts w:asciiTheme="majorHAnsi" w:hAnsiTheme="majorHAnsi" w:cstheme="majorHAnsi"/>
          <w:sz w:val="24"/>
          <w:szCs w:val="24"/>
        </w:rPr>
        <w:t>all'evasione,</w:t>
      </w:r>
      <w:r w:rsidRPr="007713C8">
        <w:rPr>
          <w:rFonts w:asciiTheme="majorHAnsi" w:hAnsiTheme="majorHAnsi" w:cstheme="majorHAnsi"/>
          <w:spacing w:val="44"/>
          <w:sz w:val="24"/>
          <w:szCs w:val="24"/>
        </w:rPr>
        <w:t xml:space="preserve"> </w:t>
      </w:r>
      <w:r w:rsidRPr="007713C8">
        <w:rPr>
          <w:rFonts w:asciiTheme="majorHAnsi" w:hAnsiTheme="majorHAnsi" w:cstheme="majorHAnsi"/>
          <w:sz w:val="24"/>
          <w:szCs w:val="24"/>
        </w:rPr>
        <w:t>previsti</w:t>
      </w:r>
      <w:r w:rsidRPr="007713C8">
        <w:rPr>
          <w:rFonts w:asciiTheme="majorHAnsi" w:hAnsiTheme="majorHAnsi" w:cstheme="majorHAnsi"/>
          <w:spacing w:val="44"/>
          <w:sz w:val="24"/>
          <w:szCs w:val="24"/>
        </w:rPr>
        <w:t xml:space="preserve"> </w:t>
      </w:r>
      <w:r w:rsidRPr="007713C8">
        <w:rPr>
          <w:rFonts w:asciiTheme="majorHAnsi" w:hAnsiTheme="majorHAnsi" w:cstheme="majorHAnsi"/>
          <w:sz w:val="24"/>
          <w:szCs w:val="24"/>
        </w:rPr>
        <w:t>secondo</w:t>
      </w:r>
      <w:r w:rsidRPr="007713C8">
        <w:rPr>
          <w:rFonts w:asciiTheme="majorHAnsi" w:hAnsiTheme="majorHAnsi" w:cstheme="majorHAnsi"/>
          <w:spacing w:val="44"/>
          <w:sz w:val="24"/>
          <w:szCs w:val="24"/>
        </w:rPr>
        <w:t xml:space="preserve"> </w:t>
      </w:r>
      <w:r w:rsidRPr="007713C8">
        <w:rPr>
          <w:rFonts w:asciiTheme="majorHAnsi" w:hAnsiTheme="majorHAnsi" w:cstheme="majorHAnsi"/>
          <w:sz w:val="24"/>
          <w:szCs w:val="24"/>
        </w:rPr>
        <w:t>il</w:t>
      </w:r>
      <w:r w:rsidRPr="007713C8">
        <w:rPr>
          <w:rFonts w:asciiTheme="majorHAnsi" w:hAnsiTheme="majorHAnsi" w:cstheme="majorHAnsi"/>
          <w:spacing w:val="44"/>
          <w:sz w:val="24"/>
          <w:szCs w:val="24"/>
        </w:rPr>
        <w:t xml:space="preserve"> </w:t>
      </w:r>
      <w:r w:rsidRPr="007713C8">
        <w:rPr>
          <w:rFonts w:asciiTheme="majorHAnsi" w:hAnsiTheme="majorHAnsi" w:cstheme="majorHAnsi"/>
          <w:sz w:val="24"/>
          <w:szCs w:val="24"/>
        </w:rPr>
        <w:t>vigente</w:t>
      </w:r>
      <w:r w:rsidRPr="007713C8">
        <w:rPr>
          <w:rFonts w:asciiTheme="majorHAnsi" w:hAnsiTheme="majorHAnsi" w:cstheme="majorHAnsi"/>
          <w:spacing w:val="44"/>
          <w:sz w:val="24"/>
          <w:szCs w:val="24"/>
        </w:rPr>
        <w:t xml:space="preserve"> </w:t>
      </w:r>
      <w:r w:rsidRPr="007713C8">
        <w:rPr>
          <w:rFonts w:asciiTheme="majorHAnsi" w:hAnsiTheme="majorHAnsi" w:cstheme="majorHAnsi"/>
          <w:sz w:val="24"/>
          <w:szCs w:val="24"/>
        </w:rPr>
        <w:t>regolamento, qualora</w:t>
      </w:r>
      <w:r w:rsidRPr="007713C8">
        <w:rPr>
          <w:rFonts w:asciiTheme="majorHAnsi" w:hAnsiTheme="majorHAnsi" w:cstheme="majorHAnsi"/>
          <w:spacing w:val="37"/>
          <w:sz w:val="24"/>
          <w:szCs w:val="24"/>
        </w:rPr>
        <w:t xml:space="preserve"> </w:t>
      </w:r>
      <w:r w:rsidRPr="007713C8">
        <w:rPr>
          <w:rFonts w:asciiTheme="majorHAnsi" w:hAnsiTheme="majorHAnsi" w:cstheme="majorHAnsi"/>
          <w:sz w:val="24"/>
          <w:szCs w:val="24"/>
        </w:rPr>
        <w:t>l'Ente,</w:t>
      </w:r>
      <w:r w:rsidRPr="007713C8">
        <w:rPr>
          <w:rFonts w:asciiTheme="majorHAnsi" w:hAnsiTheme="majorHAnsi" w:cstheme="majorHAnsi"/>
          <w:spacing w:val="38"/>
          <w:sz w:val="24"/>
          <w:szCs w:val="24"/>
        </w:rPr>
        <w:t xml:space="preserve"> </w:t>
      </w:r>
      <w:r w:rsidRPr="007713C8">
        <w:rPr>
          <w:rFonts w:asciiTheme="majorHAnsi" w:hAnsiTheme="majorHAnsi" w:cstheme="majorHAnsi"/>
          <w:sz w:val="24"/>
          <w:szCs w:val="24"/>
        </w:rPr>
        <w:t>in</w:t>
      </w:r>
      <w:r w:rsidRPr="007713C8">
        <w:rPr>
          <w:rFonts w:asciiTheme="majorHAnsi" w:hAnsiTheme="majorHAnsi" w:cstheme="majorHAnsi"/>
          <w:spacing w:val="38"/>
          <w:sz w:val="24"/>
          <w:szCs w:val="24"/>
        </w:rPr>
        <w:t xml:space="preserve"> </w:t>
      </w:r>
      <w:r w:rsidRPr="007713C8">
        <w:rPr>
          <w:rFonts w:asciiTheme="majorHAnsi" w:hAnsiTheme="majorHAnsi" w:cstheme="majorHAnsi"/>
          <w:sz w:val="24"/>
          <w:szCs w:val="24"/>
        </w:rPr>
        <w:t>sede</w:t>
      </w:r>
      <w:r w:rsidRPr="007713C8">
        <w:rPr>
          <w:rFonts w:asciiTheme="majorHAnsi" w:hAnsiTheme="majorHAnsi" w:cstheme="majorHAnsi"/>
          <w:spacing w:val="37"/>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38"/>
          <w:sz w:val="24"/>
          <w:szCs w:val="24"/>
        </w:rPr>
        <w:t xml:space="preserve"> </w:t>
      </w:r>
      <w:r w:rsidRPr="007713C8">
        <w:rPr>
          <w:rFonts w:asciiTheme="majorHAnsi" w:hAnsiTheme="majorHAnsi" w:cstheme="majorHAnsi"/>
          <w:sz w:val="24"/>
          <w:szCs w:val="24"/>
        </w:rPr>
        <w:t>costituzione</w:t>
      </w:r>
      <w:r w:rsidRPr="007713C8">
        <w:rPr>
          <w:rFonts w:asciiTheme="majorHAnsi" w:hAnsiTheme="majorHAnsi" w:cstheme="majorHAnsi"/>
          <w:spacing w:val="38"/>
          <w:sz w:val="24"/>
          <w:szCs w:val="24"/>
        </w:rPr>
        <w:t xml:space="preserve"> </w:t>
      </w:r>
      <w:r w:rsidRPr="007713C8">
        <w:rPr>
          <w:rFonts w:asciiTheme="majorHAnsi" w:hAnsiTheme="majorHAnsi" w:cstheme="majorHAnsi"/>
          <w:sz w:val="24"/>
          <w:szCs w:val="24"/>
        </w:rPr>
        <w:t>annuale</w:t>
      </w:r>
      <w:r w:rsidRPr="007713C8">
        <w:rPr>
          <w:rFonts w:asciiTheme="majorHAnsi" w:hAnsiTheme="majorHAnsi" w:cstheme="majorHAnsi"/>
          <w:spacing w:val="37"/>
          <w:sz w:val="24"/>
          <w:szCs w:val="24"/>
        </w:rPr>
        <w:t xml:space="preserve"> </w:t>
      </w:r>
      <w:r w:rsidRPr="007713C8">
        <w:rPr>
          <w:rFonts w:asciiTheme="majorHAnsi" w:hAnsiTheme="majorHAnsi" w:cstheme="majorHAnsi"/>
          <w:sz w:val="24"/>
          <w:szCs w:val="24"/>
        </w:rPr>
        <w:t>del</w:t>
      </w:r>
      <w:r w:rsidRPr="007713C8">
        <w:rPr>
          <w:rFonts w:asciiTheme="majorHAnsi" w:hAnsiTheme="majorHAnsi" w:cstheme="majorHAnsi"/>
          <w:spacing w:val="38"/>
          <w:sz w:val="24"/>
          <w:szCs w:val="24"/>
        </w:rPr>
        <w:t xml:space="preserve"> </w:t>
      </w:r>
      <w:r w:rsidRPr="007713C8">
        <w:rPr>
          <w:rFonts w:asciiTheme="majorHAnsi" w:hAnsiTheme="majorHAnsi" w:cstheme="majorHAnsi"/>
          <w:sz w:val="24"/>
          <w:szCs w:val="24"/>
        </w:rPr>
        <w:t>fondo</w:t>
      </w:r>
      <w:r w:rsidRPr="007713C8">
        <w:rPr>
          <w:rFonts w:asciiTheme="majorHAnsi" w:hAnsiTheme="majorHAnsi" w:cstheme="majorHAnsi"/>
          <w:spacing w:val="38"/>
          <w:sz w:val="24"/>
          <w:szCs w:val="24"/>
        </w:rPr>
        <w:t xml:space="preserve"> </w:t>
      </w:r>
      <w:r w:rsidRPr="007713C8">
        <w:rPr>
          <w:rFonts w:asciiTheme="majorHAnsi" w:hAnsiTheme="majorHAnsi" w:cstheme="majorHAnsi"/>
          <w:sz w:val="24"/>
          <w:szCs w:val="24"/>
        </w:rPr>
        <w:t>delle</w:t>
      </w:r>
      <w:r w:rsidRPr="007713C8">
        <w:rPr>
          <w:rFonts w:asciiTheme="majorHAnsi" w:hAnsiTheme="majorHAnsi" w:cstheme="majorHAnsi"/>
          <w:spacing w:val="34"/>
          <w:sz w:val="24"/>
          <w:szCs w:val="24"/>
        </w:rPr>
        <w:t xml:space="preserve"> </w:t>
      </w:r>
      <w:r w:rsidRPr="007713C8">
        <w:rPr>
          <w:rFonts w:asciiTheme="majorHAnsi" w:hAnsiTheme="majorHAnsi" w:cstheme="majorHAnsi"/>
          <w:sz w:val="24"/>
          <w:szCs w:val="24"/>
        </w:rPr>
        <w:t>risorse</w:t>
      </w:r>
      <w:r w:rsidRPr="007713C8">
        <w:rPr>
          <w:rFonts w:asciiTheme="majorHAnsi" w:hAnsiTheme="majorHAnsi" w:cstheme="majorHAnsi"/>
          <w:spacing w:val="37"/>
          <w:sz w:val="24"/>
          <w:szCs w:val="24"/>
        </w:rPr>
        <w:t xml:space="preserve"> </w:t>
      </w:r>
      <w:r w:rsidRPr="007713C8">
        <w:rPr>
          <w:rFonts w:asciiTheme="majorHAnsi" w:hAnsiTheme="majorHAnsi" w:cstheme="majorHAnsi"/>
          <w:sz w:val="24"/>
          <w:szCs w:val="24"/>
        </w:rPr>
        <w:t>decentrate</w:t>
      </w:r>
      <w:r w:rsidRPr="007713C8">
        <w:rPr>
          <w:rFonts w:asciiTheme="majorHAnsi" w:hAnsiTheme="majorHAnsi" w:cstheme="majorHAnsi"/>
          <w:spacing w:val="38"/>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38"/>
          <w:sz w:val="24"/>
          <w:szCs w:val="24"/>
        </w:rPr>
        <w:t xml:space="preserve"> </w:t>
      </w:r>
      <w:r w:rsidRPr="007713C8">
        <w:rPr>
          <w:rFonts w:asciiTheme="majorHAnsi" w:hAnsiTheme="majorHAnsi" w:cstheme="majorHAnsi"/>
          <w:sz w:val="24"/>
          <w:szCs w:val="24"/>
        </w:rPr>
        <w:t>parte variabile,</w:t>
      </w:r>
      <w:r w:rsidRPr="007713C8">
        <w:rPr>
          <w:rFonts w:asciiTheme="majorHAnsi" w:hAnsiTheme="majorHAnsi" w:cstheme="majorHAnsi"/>
          <w:spacing w:val="18"/>
          <w:sz w:val="24"/>
          <w:szCs w:val="24"/>
        </w:rPr>
        <w:t xml:space="preserve"> </w:t>
      </w:r>
      <w:r w:rsidRPr="007713C8">
        <w:rPr>
          <w:rFonts w:asciiTheme="majorHAnsi" w:hAnsiTheme="majorHAnsi" w:cstheme="majorHAnsi"/>
          <w:sz w:val="24"/>
          <w:szCs w:val="24"/>
        </w:rPr>
        <w:t>destini</w:t>
      </w:r>
      <w:r w:rsidRPr="007713C8">
        <w:rPr>
          <w:rFonts w:asciiTheme="majorHAnsi" w:hAnsiTheme="majorHAnsi" w:cstheme="majorHAnsi"/>
          <w:spacing w:val="19"/>
          <w:sz w:val="24"/>
          <w:szCs w:val="24"/>
        </w:rPr>
        <w:t xml:space="preserve"> </w:t>
      </w:r>
      <w:r w:rsidRPr="007713C8">
        <w:rPr>
          <w:rFonts w:asciiTheme="majorHAnsi" w:hAnsiTheme="majorHAnsi" w:cstheme="majorHAnsi"/>
          <w:sz w:val="24"/>
          <w:szCs w:val="24"/>
        </w:rPr>
        <w:t>risorse</w:t>
      </w:r>
      <w:r w:rsidRPr="007713C8">
        <w:rPr>
          <w:rFonts w:asciiTheme="majorHAnsi" w:hAnsiTheme="majorHAnsi" w:cstheme="majorHAnsi"/>
          <w:spacing w:val="18"/>
          <w:sz w:val="24"/>
          <w:szCs w:val="24"/>
        </w:rPr>
        <w:t xml:space="preserve"> </w:t>
      </w:r>
      <w:r w:rsidRPr="007713C8">
        <w:rPr>
          <w:rFonts w:asciiTheme="majorHAnsi" w:hAnsiTheme="majorHAnsi" w:cstheme="majorHAnsi"/>
          <w:sz w:val="24"/>
          <w:szCs w:val="24"/>
        </w:rPr>
        <w:t>aggiuntive,</w:t>
      </w:r>
      <w:r w:rsidRPr="007713C8">
        <w:rPr>
          <w:rFonts w:asciiTheme="majorHAnsi" w:hAnsiTheme="majorHAnsi" w:cstheme="majorHAnsi"/>
          <w:spacing w:val="18"/>
          <w:sz w:val="24"/>
          <w:szCs w:val="24"/>
        </w:rPr>
        <w:t xml:space="preserve"> </w:t>
      </w:r>
      <w:r w:rsidRPr="007713C8">
        <w:rPr>
          <w:rFonts w:asciiTheme="majorHAnsi" w:hAnsiTheme="majorHAnsi" w:cstheme="majorHAnsi"/>
          <w:sz w:val="24"/>
          <w:szCs w:val="24"/>
        </w:rPr>
        <w:t>ai</w:t>
      </w:r>
      <w:r w:rsidRPr="007713C8">
        <w:rPr>
          <w:rFonts w:asciiTheme="majorHAnsi" w:hAnsiTheme="majorHAnsi" w:cstheme="majorHAnsi"/>
          <w:spacing w:val="19"/>
          <w:sz w:val="24"/>
          <w:szCs w:val="24"/>
        </w:rPr>
        <w:t xml:space="preserve"> </w:t>
      </w:r>
      <w:r w:rsidRPr="007713C8">
        <w:rPr>
          <w:rFonts w:asciiTheme="majorHAnsi" w:hAnsiTheme="majorHAnsi" w:cstheme="majorHAnsi"/>
          <w:sz w:val="24"/>
          <w:szCs w:val="24"/>
        </w:rPr>
        <w:t>sensi</w:t>
      </w:r>
      <w:r w:rsidRPr="007713C8">
        <w:rPr>
          <w:rFonts w:asciiTheme="majorHAnsi" w:hAnsiTheme="majorHAnsi" w:cstheme="majorHAnsi"/>
          <w:spacing w:val="19"/>
          <w:sz w:val="24"/>
          <w:szCs w:val="24"/>
        </w:rPr>
        <w:t xml:space="preserve"> </w:t>
      </w:r>
      <w:r w:rsidRPr="007713C8">
        <w:rPr>
          <w:rFonts w:asciiTheme="majorHAnsi" w:hAnsiTheme="majorHAnsi" w:cstheme="majorHAnsi"/>
          <w:sz w:val="24"/>
          <w:szCs w:val="24"/>
        </w:rPr>
        <w:t>dell'art.</w:t>
      </w:r>
      <w:r w:rsidRPr="007713C8">
        <w:rPr>
          <w:rFonts w:asciiTheme="majorHAnsi" w:hAnsiTheme="majorHAnsi" w:cstheme="majorHAnsi"/>
          <w:spacing w:val="19"/>
          <w:sz w:val="24"/>
          <w:szCs w:val="24"/>
        </w:rPr>
        <w:t xml:space="preserve"> </w:t>
      </w:r>
      <w:r w:rsidRPr="007713C8">
        <w:rPr>
          <w:rFonts w:asciiTheme="majorHAnsi" w:hAnsiTheme="majorHAnsi" w:cstheme="majorHAnsi"/>
          <w:sz w:val="24"/>
          <w:szCs w:val="24"/>
        </w:rPr>
        <w:t>67</w:t>
      </w:r>
      <w:r w:rsidRPr="007713C8">
        <w:rPr>
          <w:rFonts w:asciiTheme="majorHAnsi" w:hAnsiTheme="majorHAnsi" w:cstheme="majorHAnsi"/>
          <w:spacing w:val="18"/>
          <w:sz w:val="24"/>
          <w:szCs w:val="24"/>
        </w:rPr>
        <w:t xml:space="preserve"> </w:t>
      </w:r>
      <w:r w:rsidRPr="007713C8">
        <w:rPr>
          <w:rFonts w:asciiTheme="majorHAnsi" w:hAnsiTheme="majorHAnsi" w:cstheme="majorHAnsi"/>
          <w:sz w:val="24"/>
          <w:szCs w:val="24"/>
        </w:rPr>
        <w:t>comma</w:t>
      </w:r>
      <w:r w:rsidRPr="007713C8">
        <w:rPr>
          <w:rFonts w:asciiTheme="majorHAnsi" w:hAnsiTheme="majorHAnsi" w:cstheme="majorHAnsi"/>
          <w:spacing w:val="19"/>
          <w:sz w:val="24"/>
          <w:szCs w:val="24"/>
        </w:rPr>
        <w:t xml:space="preserve"> </w:t>
      </w:r>
      <w:r w:rsidRPr="007713C8">
        <w:rPr>
          <w:rFonts w:asciiTheme="majorHAnsi" w:hAnsiTheme="majorHAnsi" w:cstheme="majorHAnsi"/>
          <w:sz w:val="24"/>
          <w:szCs w:val="24"/>
        </w:rPr>
        <w:t>5</w:t>
      </w:r>
      <w:r w:rsidRPr="007713C8">
        <w:rPr>
          <w:rFonts w:asciiTheme="majorHAnsi" w:hAnsiTheme="majorHAnsi" w:cstheme="majorHAnsi"/>
          <w:spacing w:val="19"/>
          <w:sz w:val="24"/>
          <w:szCs w:val="24"/>
        </w:rPr>
        <w:t xml:space="preserve"> </w:t>
      </w:r>
      <w:r w:rsidRPr="007713C8">
        <w:rPr>
          <w:rFonts w:asciiTheme="majorHAnsi" w:hAnsiTheme="majorHAnsi" w:cstheme="majorHAnsi"/>
          <w:sz w:val="24"/>
          <w:szCs w:val="24"/>
        </w:rPr>
        <w:t>lettera</w:t>
      </w:r>
      <w:r w:rsidRPr="007713C8">
        <w:rPr>
          <w:rFonts w:asciiTheme="majorHAnsi" w:hAnsiTheme="majorHAnsi" w:cstheme="majorHAnsi"/>
          <w:spacing w:val="18"/>
          <w:sz w:val="24"/>
          <w:szCs w:val="24"/>
        </w:rPr>
        <w:t xml:space="preserve"> </w:t>
      </w:r>
      <w:r w:rsidRPr="007713C8">
        <w:rPr>
          <w:rFonts w:asciiTheme="majorHAnsi" w:hAnsiTheme="majorHAnsi" w:cstheme="majorHAnsi"/>
          <w:sz w:val="24"/>
          <w:szCs w:val="24"/>
        </w:rPr>
        <w:t>b)</w:t>
      </w:r>
      <w:r w:rsidRPr="007713C8">
        <w:rPr>
          <w:rFonts w:asciiTheme="majorHAnsi" w:hAnsiTheme="majorHAnsi" w:cstheme="majorHAnsi"/>
          <w:spacing w:val="19"/>
          <w:sz w:val="24"/>
          <w:szCs w:val="24"/>
        </w:rPr>
        <w:t xml:space="preserve"> </w:t>
      </w:r>
      <w:r w:rsidRPr="007713C8">
        <w:rPr>
          <w:rFonts w:asciiTheme="majorHAnsi" w:hAnsiTheme="majorHAnsi" w:cstheme="majorHAnsi"/>
          <w:sz w:val="24"/>
          <w:szCs w:val="24"/>
        </w:rPr>
        <w:t>del</w:t>
      </w:r>
      <w:r w:rsidRPr="007713C8">
        <w:rPr>
          <w:rFonts w:asciiTheme="majorHAnsi" w:hAnsiTheme="majorHAnsi" w:cstheme="majorHAnsi"/>
          <w:spacing w:val="19"/>
          <w:sz w:val="24"/>
          <w:szCs w:val="24"/>
        </w:rPr>
        <w:t xml:space="preserve"> </w:t>
      </w:r>
      <w:r w:rsidRPr="007713C8">
        <w:rPr>
          <w:rFonts w:asciiTheme="majorHAnsi" w:hAnsiTheme="majorHAnsi" w:cstheme="majorHAnsi"/>
          <w:sz w:val="24"/>
          <w:szCs w:val="24"/>
        </w:rPr>
        <w:t>CCNL</w:t>
      </w:r>
      <w:r w:rsidRPr="007713C8">
        <w:rPr>
          <w:rFonts w:asciiTheme="majorHAnsi" w:hAnsiTheme="majorHAnsi" w:cstheme="majorHAnsi"/>
          <w:spacing w:val="19"/>
          <w:sz w:val="24"/>
          <w:szCs w:val="24"/>
        </w:rPr>
        <w:t xml:space="preserve"> </w:t>
      </w:r>
      <w:r w:rsidRPr="007713C8">
        <w:rPr>
          <w:rFonts w:asciiTheme="majorHAnsi" w:hAnsiTheme="majorHAnsi" w:cstheme="majorHAnsi"/>
          <w:sz w:val="24"/>
          <w:szCs w:val="24"/>
        </w:rPr>
        <w:t>Enti Locali</w:t>
      </w:r>
      <w:r w:rsidRPr="007713C8">
        <w:rPr>
          <w:rFonts w:asciiTheme="majorHAnsi" w:hAnsiTheme="majorHAnsi" w:cstheme="majorHAnsi"/>
          <w:spacing w:val="24"/>
          <w:sz w:val="24"/>
          <w:szCs w:val="24"/>
        </w:rPr>
        <w:t xml:space="preserve"> </w:t>
      </w:r>
      <w:r w:rsidRPr="007713C8">
        <w:rPr>
          <w:rFonts w:asciiTheme="majorHAnsi" w:hAnsiTheme="majorHAnsi" w:cstheme="majorHAnsi"/>
          <w:sz w:val="24"/>
          <w:szCs w:val="24"/>
        </w:rPr>
        <w:t>2016-2018,</w:t>
      </w:r>
      <w:r w:rsidRPr="007713C8">
        <w:rPr>
          <w:rFonts w:asciiTheme="majorHAnsi" w:hAnsiTheme="majorHAnsi" w:cstheme="majorHAnsi"/>
          <w:spacing w:val="24"/>
          <w:sz w:val="24"/>
          <w:szCs w:val="24"/>
        </w:rPr>
        <w:t xml:space="preserve"> </w:t>
      </w:r>
      <w:r w:rsidRPr="007713C8">
        <w:rPr>
          <w:rFonts w:asciiTheme="majorHAnsi" w:hAnsiTheme="majorHAnsi" w:cstheme="majorHAnsi"/>
          <w:sz w:val="24"/>
          <w:szCs w:val="24"/>
        </w:rPr>
        <w:t>da</w:t>
      </w:r>
      <w:r w:rsidRPr="007713C8">
        <w:rPr>
          <w:rFonts w:asciiTheme="majorHAnsi" w:hAnsiTheme="majorHAnsi" w:cstheme="majorHAnsi"/>
          <w:spacing w:val="24"/>
          <w:sz w:val="24"/>
          <w:szCs w:val="24"/>
        </w:rPr>
        <w:t xml:space="preserve"> </w:t>
      </w:r>
      <w:r w:rsidRPr="007713C8">
        <w:rPr>
          <w:rFonts w:asciiTheme="majorHAnsi" w:hAnsiTheme="majorHAnsi" w:cstheme="majorHAnsi"/>
          <w:sz w:val="24"/>
          <w:szCs w:val="24"/>
        </w:rPr>
        <w:t>erogare</w:t>
      </w:r>
      <w:r w:rsidRPr="007713C8">
        <w:rPr>
          <w:rFonts w:asciiTheme="majorHAnsi" w:hAnsiTheme="majorHAnsi" w:cstheme="majorHAnsi"/>
          <w:spacing w:val="22"/>
          <w:sz w:val="24"/>
          <w:szCs w:val="24"/>
        </w:rPr>
        <w:t xml:space="preserve"> </w:t>
      </w:r>
      <w:r w:rsidRPr="007713C8">
        <w:rPr>
          <w:rFonts w:asciiTheme="majorHAnsi" w:hAnsiTheme="majorHAnsi" w:cstheme="majorHAnsi"/>
          <w:sz w:val="24"/>
          <w:szCs w:val="24"/>
        </w:rPr>
        <w:t>a</w:t>
      </w:r>
      <w:r w:rsidRPr="007713C8">
        <w:rPr>
          <w:rFonts w:asciiTheme="majorHAnsi" w:hAnsiTheme="majorHAnsi" w:cstheme="majorHAnsi"/>
          <w:spacing w:val="24"/>
          <w:sz w:val="24"/>
          <w:szCs w:val="24"/>
        </w:rPr>
        <w:t xml:space="preserve"> </w:t>
      </w:r>
      <w:r w:rsidRPr="007713C8">
        <w:rPr>
          <w:rFonts w:asciiTheme="majorHAnsi" w:hAnsiTheme="majorHAnsi" w:cstheme="majorHAnsi"/>
          <w:sz w:val="24"/>
          <w:szCs w:val="24"/>
        </w:rPr>
        <w:t>consuntivo,</w:t>
      </w:r>
      <w:r w:rsidRPr="007713C8">
        <w:rPr>
          <w:rFonts w:asciiTheme="majorHAnsi" w:hAnsiTheme="majorHAnsi" w:cstheme="majorHAnsi"/>
          <w:spacing w:val="24"/>
          <w:sz w:val="24"/>
          <w:szCs w:val="24"/>
        </w:rPr>
        <w:t xml:space="preserve"> </w:t>
      </w:r>
      <w:r w:rsidRPr="007713C8">
        <w:rPr>
          <w:rFonts w:asciiTheme="majorHAnsi" w:hAnsiTheme="majorHAnsi" w:cstheme="majorHAnsi"/>
          <w:sz w:val="24"/>
          <w:szCs w:val="24"/>
        </w:rPr>
        <w:t>previa</w:t>
      </w:r>
      <w:r w:rsidRPr="007713C8">
        <w:rPr>
          <w:rFonts w:asciiTheme="majorHAnsi" w:hAnsiTheme="majorHAnsi" w:cstheme="majorHAnsi"/>
          <w:spacing w:val="24"/>
          <w:sz w:val="24"/>
          <w:szCs w:val="24"/>
        </w:rPr>
        <w:t xml:space="preserve"> </w:t>
      </w:r>
      <w:r w:rsidRPr="007713C8">
        <w:rPr>
          <w:rFonts w:asciiTheme="majorHAnsi" w:hAnsiTheme="majorHAnsi" w:cstheme="majorHAnsi"/>
          <w:sz w:val="24"/>
          <w:szCs w:val="24"/>
        </w:rPr>
        <w:t>valutazione,</w:t>
      </w:r>
      <w:r w:rsidRPr="007713C8">
        <w:rPr>
          <w:rFonts w:asciiTheme="majorHAnsi" w:hAnsiTheme="majorHAnsi" w:cstheme="majorHAnsi"/>
          <w:spacing w:val="20"/>
          <w:sz w:val="24"/>
          <w:szCs w:val="24"/>
        </w:rPr>
        <w:t xml:space="preserve"> </w:t>
      </w:r>
      <w:r w:rsidRPr="007713C8">
        <w:rPr>
          <w:rFonts w:asciiTheme="majorHAnsi" w:hAnsiTheme="majorHAnsi" w:cstheme="majorHAnsi"/>
          <w:sz w:val="24"/>
          <w:szCs w:val="24"/>
        </w:rPr>
        <w:t>in</w:t>
      </w:r>
      <w:r w:rsidRPr="007713C8">
        <w:rPr>
          <w:rFonts w:asciiTheme="majorHAnsi" w:hAnsiTheme="majorHAnsi" w:cstheme="majorHAnsi"/>
          <w:spacing w:val="23"/>
          <w:sz w:val="24"/>
          <w:szCs w:val="24"/>
        </w:rPr>
        <w:t xml:space="preserve"> </w:t>
      </w:r>
      <w:r w:rsidRPr="007713C8">
        <w:rPr>
          <w:rFonts w:asciiTheme="majorHAnsi" w:hAnsiTheme="majorHAnsi" w:cstheme="majorHAnsi"/>
          <w:sz w:val="24"/>
          <w:szCs w:val="24"/>
        </w:rPr>
        <w:t>relazione</w:t>
      </w:r>
      <w:r w:rsidRPr="007713C8">
        <w:rPr>
          <w:rFonts w:asciiTheme="majorHAnsi" w:hAnsiTheme="majorHAnsi" w:cstheme="majorHAnsi"/>
          <w:spacing w:val="23"/>
          <w:sz w:val="24"/>
          <w:szCs w:val="24"/>
        </w:rPr>
        <w:t xml:space="preserve"> </w:t>
      </w:r>
      <w:r w:rsidRPr="007713C8">
        <w:rPr>
          <w:rFonts w:asciiTheme="majorHAnsi" w:hAnsiTheme="majorHAnsi" w:cstheme="majorHAnsi"/>
          <w:sz w:val="24"/>
          <w:szCs w:val="24"/>
        </w:rPr>
        <w:t>al conseguimento</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obiettivi</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30"/>
          <w:sz w:val="24"/>
          <w:szCs w:val="24"/>
        </w:rPr>
        <w:t xml:space="preserve"> </w:t>
      </w:r>
      <w:r w:rsidRPr="007713C8">
        <w:rPr>
          <w:rFonts w:asciiTheme="majorHAnsi" w:hAnsiTheme="majorHAnsi" w:cstheme="majorHAnsi"/>
          <w:sz w:val="24"/>
          <w:szCs w:val="24"/>
        </w:rPr>
        <w:t>lotta</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all'evasione</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previsti</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nel</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piano</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della</w:t>
      </w:r>
      <w:r w:rsidRPr="007713C8">
        <w:rPr>
          <w:rFonts w:asciiTheme="majorHAnsi" w:hAnsiTheme="majorHAnsi" w:cstheme="majorHAnsi"/>
          <w:spacing w:val="31"/>
          <w:sz w:val="24"/>
          <w:szCs w:val="24"/>
        </w:rPr>
        <w:t xml:space="preserve"> </w:t>
      </w:r>
      <w:r w:rsidRPr="007713C8">
        <w:rPr>
          <w:rFonts w:asciiTheme="majorHAnsi" w:hAnsiTheme="majorHAnsi" w:cstheme="majorHAnsi"/>
          <w:sz w:val="24"/>
          <w:szCs w:val="24"/>
        </w:rPr>
        <w:t>Performance dell’Ente</w:t>
      </w:r>
      <w:r w:rsidRPr="007713C8">
        <w:rPr>
          <w:rFonts w:asciiTheme="majorHAnsi" w:hAnsiTheme="majorHAnsi" w:cstheme="majorHAnsi"/>
          <w:spacing w:val="28"/>
          <w:sz w:val="24"/>
          <w:szCs w:val="24"/>
        </w:rPr>
        <w:t xml:space="preserve"> </w:t>
      </w:r>
      <w:r w:rsidRPr="007713C8">
        <w:rPr>
          <w:rFonts w:asciiTheme="majorHAnsi" w:hAnsiTheme="majorHAnsi" w:cstheme="majorHAnsi"/>
          <w:sz w:val="24"/>
          <w:szCs w:val="24"/>
        </w:rPr>
        <w:t>o</w:t>
      </w:r>
      <w:r w:rsidRPr="007713C8">
        <w:rPr>
          <w:rFonts w:asciiTheme="majorHAnsi" w:hAnsiTheme="majorHAnsi" w:cstheme="majorHAnsi"/>
          <w:spacing w:val="29"/>
          <w:sz w:val="24"/>
          <w:szCs w:val="24"/>
        </w:rPr>
        <w:t xml:space="preserve"> </w:t>
      </w:r>
      <w:r w:rsidRPr="007713C8">
        <w:rPr>
          <w:rFonts w:asciiTheme="majorHAnsi" w:hAnsiTheme="majorHAnsi" w:cstheme="majorHAnsi"/>
          <w:sz w:val="24"/>
          <w:szCs w:val="24"/>
        </w:rPr>
        <w:t>in</w:t>
      </w:r>
      <w:r w:rsidRPr="007713C8">
        <w:rPr>
          <w:rFonts w:asciiTheme="majorHAnsi" w:hAnsiTheme="majorHAnsi" w:cstheme="majorHAnsi"/>
          <w:spacing w:val="29"/>
          <w:sz w:val="24"/>
          <w:szCs w:val="24"/>
        </w:rPr>
        <w:t xml:space="preserve"> </w:t>
      </w:r>
      <w:r w:rsidRPr="007713C8">
        <w:rPr>
          <w:rFonts w:asciiTheme="majorHAnsi" w:hAnsiTheme="majorHAnsi" w:cstheme="majorHAnsi"/>
          <w:sz w:val="24"/>
          <w:szCs w:val="24"/>
        </w:rPr>
        <w:t>altri</w:t>
      </w:r>
      <w:r w:rsidRPr="007713C8">
        <w:rPr>
          <w:rFonts w:asciiTheme="majorHAnsi" w:hAnsiTheme="majorHAnsi" w:cstheme="majorHAnsi"/>
          <w:spacing w:val="29"/>
          <w:sz w:val="24"/>
          <w:szCs w:val="24"/>
        </w:rPr>
        <w:t xml:space="preserve"> </w:t>
      </w:r>
      <w:r w:rsidRPr="007713C8">
        <w:rPr>
          <w:rFonts w:asciiTheme="majorHAnsi" w:hAnsiTheme="majorHAnsi" w:cstheme="majorHAnsi"/>
          <w:sz w:val="24"/>
          <w:szCs w:val="24"/>
        </w:rPr>
        <w:t>analoghi</w:t>
      </w:r>
      <w:r w:rsidRPr="007713C8">
        <w:rPr>
          <w:rFonts w:asciiTheme="majorHAnsi" w:hAnsiTheme="majorHAnsi" w:cstheme="majorHAnsi"/>
          <w:spacing w:val="29"/>
          <w:sz w:val="24"/>
          <w:szCs w:val="24"/>
        </w:rPr>
        <w:t xml:space="preserve"> </w:t>
      </w:r>
      <w:r w:rsidRPr="007713C8">
        <w:rPr>
          <w:rFonts w:asciiTheme="majorHAnsi" w:hAnsiTheme="majorHAnsi" w:cstheme="majorHAnsi"/>
          <w:sz w:val="24"/>
          <w:szCs w:val="24"/>
        </w:rPr>
        <w:t>strumenti</w:t>
      </w:r>
      <w:r w:rsidRPr="007713C8">
        <w:rPr>
          <w:rFonts w:asciiTheme="majorHAnsi" w:hAnsiTheme="majorHAnsi" w:cstheme="majorHAnsi"/>
          <w:spacing w:val="30"/>
          <w:sz w:val="24"/>
          <w:szCs w:val="24"/>
        </w:rPr>
        <w:t xml:space="preserve"> </w:t>
      </w:r>
      <w:r w:rsidRPr="007713C8">
        <w:rPr>
          <w:rFonts w:asciiTheme="majorHAnsi" w:hAnsiTheme="majorHAnsi" w:cstheme="majorHAnsi"/>
          <w:sz w:val="24"/>
          <w:szCs w:val="24"/>
        </w:rPr>
        <w:t>di</w:t>
      </w:r>
      <w:r w:rsidRPr="007713C8">
        <w:rPr>
          <w:rFonts w:asciiTheme="majorHAnsi" w:hAnsiTheme="majorHAnsi" w:cstheme="majorHAnsi"/>
          <w:spacing w:val="29"/>
          <w:sz w:val="24"/>
          <w:szCs w:val="24"/>
        </w:rPr>
        <w:t xml:space="preserve"> </w:t>
      </w:r>
      <w:r w:rsidRPr="007713C8">
        <w:rPr>
          <w:rFonts w:asciiTheme="majorHAnsi" w:hAnsiTheme="majorHAnsi" w:cstheme="majorHAnsi"/>
          <w:sz w:val="24"/>
          <w:szCs w:val="24"/>
        </w:rPr>
        <w:t>programmazione</w:t>
      </w:r>
      <w:r w:rsidRPr="007713C8">
        <w:rPr>
          <w:rFonts w:asciiTheme="majorHAnsi" w:hAnsiTheme="majorHAnsi" w:cstheme="majorHAnsi"/>
          <w:spacing w:val="29"/>
          <w:sz w:val="24"/>
          <w:szCs w:val="24"/>
        </w:rPr>
        <w:t xml:space="preserve"> </w:t>
      </w:r>
      <w:r w:rsidRPr="007713C8">
        <w:rPr>
          <w:rFonts w:asciiTheme="majorHAnsi" w:hAnsiTheme="majorHAnsi" w:cstheme="majorHAnsi"/>
          <w:sz w:val="24"/>
          <w:szCs w:val="24"/>
        </w:rPr>
        <w:t>della</w:t>
      </w:r>
      <w:r w:rsidRPr="007713C8">
        <w:rPr>
          <w:rFonts w:asciiTheme="majorHAnsi" w:hAnsiTheme="majorHAnsi" w:cstheme="majorHAnsi"/>
          <w:spacing w:val="27"/>
          <w:sz w:val="24"/>
          <w:szCs w:val="24"/>
        </w:rPr>
        <w:t xml:space="preserve"> </w:t>
      </w:r>
      <w:r w:rsidRPr="007713C8">
        <w:rPr>
          <w:rFonts w:asciiTheme="majorHAnsi" w:hAnsiTheme="majorHAnsi" w:cstheme="majorHAnsi"/>
          <w:sz w:val="24"/>
          <w:szCs w:val="24"/>
        </w:rPr>
        <w:t>gestione,</w:t>
      </w:r>
      <w:r w:rsidRPr="007713C8">
        <w:rPr>
          <w:rFonts w:asciiTheme="majorHAnsi" w:hAnsiTheme="majorHAnsi" w:cstheme="majorHAnsi"/>
          <w:spacing w:val="29"/>
          <w:sz w:val="24"/>
          <w:szCs w:val="24"/>
        </w:rPr>
        <w:t xml:space="preserve"> </w:t>
      </w:r>
      <w:r w:rsidRPr="007713C8">
        <w:rPr>
          <w:rFonts w:asciiTheme="majorHAnsi" w:hAnsiTheme="majorHAnsi" w:cstheme="majorHAnsi"/>
          <w:sz w:val="24"/>
          <w:szCs w:val="24"/>
        </w:rPr>
        <w:t>a</w:t>
      </w:r>
      <w:r w:rsidRPr="007713C8">
        <w:rPr>
          <w:rFonts w:asciiTheme="majorHAnsi" w:hAnsiTheme="majorHAnsi" w:cstheme="majorHAnsi"/>
          <w:spacing w:val="28"/>
          <w:sz w:val="24"/>
          <w:szCs w:val="24"/>
        </w:rPr>
        <w:t xml:space="preserve"> </w:t>
      </w:r>
      <w:r w:rsidRPr="007713C8">
        <w:rPr>
          <w:rFonts w:asciiTheme="majorHAnsi" w:hAnsiTheme="majorHAnsi" w:cstheme="majorHAnsi"/>
          <w:sz w:val="24"/>
          <w:szCs w:val="24"/>
        </w:rPr>
        <w:t>copertura</w:t>
      </w:r>
      <w:r w:rsidRPr="007713C8">
        <w:rPr>
          <w:rFonts w:asciiTheme="majorHAnsi" w:hAnsiTheme="majorHAnsi" w:cstheme="majorHAnsi"/>
          <w:spacing w:val="29"/>
          <w:sz w:val="24"/>
          <w:szCs w:val="24"/>
        </w:rPr>
        <w:t xml:space="preserve"> </w:t>
      </w:r>
      <w:r w:rsidRPr="007713C8">
        <w:rPr>
          <w:rFonts w:asciiTheme="majorHAnsi" w:hAnsiTheme="majorHAnsi" w:cstheme="majorHAnsi"/>
          <w:sz w:val="24"/>
          <w:szCs w:val="24"/>
        </w:rPr>
        <w:t>dei</w:t>
      </w:r>
      <w:r w:rsidRPr="007713C8">
        <w:rPr>
          <w:rFonts w:asciiTheme="majorHAnsi" w:hAnsiTheme="majorHAnsi" w:cstheme="majorHAnsi"/>
          <w:spacing w:val="27"/>
          <w:sz w:val="24"/>
          <w:szCs w:val="24"/>
        </w:rPr>
        <w:t xml:space="preserve"> </w:t>
      </w:r>
      <w:r w:rsidRPr="007713C8">
        <w:rPr>
          <w:rFonts w:asciiTheme="majorHAnsi" w:hAnsiTheme="majorHAnsi" w:cstheme="majorHAnsi"/>
          <w:sz w:val="24"/>
          <w:szCs w:val="24"/>
        </w:rPr>
        <w:t>correlati oneri dei trattamento economico accessorio del personale coinvolto.</w:t>
      </w:r>
    </w:p>
    <w:p w14:paraId="6FB88AFE" w14:textId="458A7971" w:rsidR="006E68A7" w:rsidRPr="006E68A7" w:rsidRDefault="006E68A7" w:rsidP="004A3A14">
      <w:pPr>
        <w:pStyle w:val="Paragrafoelenco"/>
        <w:numPr>
          <w:ilvl w:val="0"/>
          <w:numId w:val="18"/>
        </w:numPr>
        <w:tabs>
          <w:tab w:val="left" w:pos="822"/>
        </w:tabs>
        <w:kinsoku w:val="0"/>
        <w:overflowPunct w:val="0"/>
        <w:autoSpaceDE w:val="0"/>
        <w:autoSpaceDN w:val="0"/>
        <w:adjustRightInd w:val="0"/>
        <w:spacing w:before="50" w:after="0" w:line="276" w:lineRule="auto"/>
        <w:ind w:left="0" w:right="218" w:firstLine="567"/>
        <w:jc w:val="both"/>
        <w:rPr>
          <w:rFonts w:asciiTheme="majorHAnsi" w:hAnsiTheme="majorHAnsi" w:cstheme="majorHAnsi"/>
          <w:sz w:val="24"/>
          <w:szCs w:val="24"/>
        </w:rPr>
      </w:pPr>
      <w:r w:rsidRPr="007713C8">
        <w:rPr>
          <w:rFonts w:asciiTheme="majorHAnsi" w:hAnsiTheme="majorHAnsi" w:cstheme="majorHAnsi"/>
          <w:sz w:val="24"/>
          <w:szCs w:val="24"/>
        </w:rPr>
        <w:t>La quantificazione delle somme da destinare al fondo avviene sulla base del maggior gettito accertato e riscosso, relativo agli accertamenti dell’imposta municipale propria e della TARI, nell’esercizio fiscale precedente a quello di riferimento risultante dal</w:t>
      </w:r>
      <w:r w:rsidRPr="007713C8">
        <w:rPr>
          <w:rFonts w:asciiTheme="majorHAnsi" w:hAnsiTheme="majorHAnsi" w:cstheme="majorHAnsi"/>
          <w:spacing w:val="19"/>
          <w:sz w:val="24"/>
          <w:szCs w:val="24"/>
        </w:rPr>
        <w:t xml:space="preserve"> </w:t>
      </w:r>
      <w:r w:rsidRPr="007713C8">
        <w:rPr>
          <w:rFonts w:asciiTheme="majorHAnsi" w:hAnsiTheme="majorHAnsi" w:cstheme="majorHAnsi"/>
          <w:sz w:val="24"/>
          <w:szCs w:val="24"/>
        </w:rPr>
        <w:t>conto</w:t>
      </w:r>
      <w:r w:rsidR="00EF581E" w:rsidRPr="007713C8">
        <w:rPr>
          <w:rFonts w:asciiTheme="majorHAnsi" w:hAnsiTheme="majorHAnsi" w:cstheme="majorHAnsi"/>
          <w:sz w:val="24"/>
          <w:szCs w:val="24"/>
        </w:rPr>
        <w:t xml:space="preserve"> </w:t>
      </w:r>
      <w:r w:rsidRPr="006E68A7">
        <w:rPr>
          <w:rFonts w:asciiTheme="majorHAnsi" w:hAnsiTheme="majorHAnsi" w:cstheme="majorHAnsi"/>
          <w:sz w:val="24"/>
          <w:szCs w:val="24"/>
        </w:rPr>
        <w:t xml:space="preserve">consuntivo approvato, nella misura massima del 5%. Al fine di individuare il maggior gettito accertato relativo agli accertamenti dell’imposta municipale propria (IMU) e della tassa sui rifiuti (TARI), si fa riferimento alle definizioni contenute nel principio contabile applicato all. 4/2 al </w:t>
      </w:r>
      <w:hyperlink r:id="rId10" w:history="1">
        <w:r w:rsidRPr="00DD6E49">
          <w:rPr>
            <w:rStyle w:val="Collegamentoipertestuale"/>
            <w:rFonts w:asciiTheme="majorHAnsi" w:hAnsiTheme="majorHAnsi" w:cstheme="majorHAnsi"/>
            <w:sz w:val="24"/>
            <w:szCs w:val="24"/>
          </w:rPr>
          <w:t>D.Lgs 1</w:t>
        </w:r>
        <w:r w:rsidRPr="00DD6E49">
          <w:rPr>
            <w:rStyle w:val="Collegamentoipertestuale"/>
            <w:rFonts w:asciiTheme="majorHAnsi" w:hAnsiTheme="majorHAnsi" w:cstheme="majorHAnsi"/>
            <w:sz w:val="24"/>
            <w:szCs w:val="24"/>
          </w:rPr>
          <w:t>1</w:t>
        </w:r>
        <w:r w:rsidRPr="00DD6E49">
          <w:rPr>
            <w:rStyle w:val="Collegamentoipertestuale"/>
            <w:rFonts w:asciiTheme="majorHAnsi" w:hAnsiTheme="majorHAnsi" w:cstheme="majorHAnsi"/>
            <w:sz w:val="24"/>
            <w:szCs w:val="24"/>
          </w:rPr>
          <w:t>8/2011</w:t>
        </w:r>
      </w:hyperlink>
      <w:r w:rsidRPr="006E68A7">
        <w:rPr>
          <w:rFonts w:asciiTheme="majorHAnsi" w:hAnsiTheme="majorHAnsi" w:cstheme="majorHAnsi"/>
          <w:sz w:val="24"/>
          <w:szCs w:val="24"/>
        </w:rPr>
        <w:t>, secondo le quali:</w:t>
      </w:r>
    </w:p>
    <w:p w14:paraId="15B923A5" w14:textId="77777777" w:rsidR="006E68A7" w:rsidRPr="006E68A7" w:rsidRDefault="006E68A7" w:rsidP="004A3A14">
      <w:pPr>
        <w:numPr>
          <w:ilvl w:val="0"/>
          <w:numId w:val="17"/>
        </w:numPr>
        <w:tabs>
          <w:tab w:val="left" w:pos="1246"/>
        </w:tabs>
        <w:kinsoku w:val="0"/>
        <w:overflowPunct w:val="0"/>
        <w:autoSpaceDE w:val="0"/>
        <w:autoSpaceDN w:val="0"/>
        <w:adjustRightInd w:val="0"/>
        <w:spacing w:after="0" w:line="276" w:lineRule="auto"/>
        <w:ind w:left="0" w:right="224" w:firstLine="567"/>
        <w:jc w:val="both"/>
        <w:rPr>
          <w:rFonts w:asciiTheme="majorHAnsi" w:hAnsiTheme="majorHAnsi" w:cstheme="majorHAnsi"/>
          <w:sz w:val="24"/>
          <w:szCs w:val="24"/>
        </w:rPr>
      </w:pPr>
      <w:r w:rsidRPr="006E68A7">
        <w:rPr>
          <w:rFonts w:asciiTheme="majorHAnsi" w:hAnsiTheme="majorHAnsi" w:cstheme="majorHAnsi"/>
          <w:sz w:val="24"/>
          <w:szCs w:val="24"/>
        </w:rPr>
        <w:t>le entrate tributarie gestite attraverso ruoli ordinari e le liste di carico sono accertate e imputate contabilmente all’esercizio in cui sono emessi il ruolo, l’avviso di liquidazione e di accertamento, e le liste di carico, a condizione che la scadenza per la riscossione del tributo sia prevista entro i termini dell’approvazione del</w:t>
      </w:r>
      <w:r w:rsidRPr="006E68A7">
        <w:rPr>
          <w:rFonts w:asciiTheme="majorHAnsi" w:hAnsiTheme="majorHAnsi" w:cstheme="majorHAnsi"/>
          <w:spacing w:val="12"/>
          <w:sz w:val="24"/>
          <w:szCs w:val="24"/>
        </w:rPr>
        <w:t xml:space="preserve"> </w:t>
      </w:r>
      <w:r w:rsidRPr="006E68A7">
        <w:rPr>
          <w:rFonts w:asciiTheme="majorHAnsi" w:hAnsiTheme="majorHAnsi" w:cstheme="majorHAnsi"/>
          <w:sz w:val="24"/>
          <w:szCs w:val="24"/>
        </w:rPr>
        <w:t>rendiconto;</w:t>
      </w:r>
    </w:p>
    <w:p w14:paraId="7A991DAC" w14:textId="77777777" w:rsidR="006E68A7" w:rsidRPr="006E68A7" w:rsidRDefault="006E68A7" w:rsidP="004A3A14">
      <w:pPr>
        <w:numPr>
          <w:ilvl w:val="0"/>
          <w:numId w:val="17"/>
        </w:numPr>
        <w:tabs>
          <w:tab w:val="left" w:pos="1246"/>
        </w:tabs>
        <w:kinsoku w:val="0"/>
        <w:overflowPunct w:val="0"/>
        <w:autoSpaceDE w:val="0"/>
        <w:autoSpaceDN w:val="0"/>
        <w:adjustRightInd w:val="0"/>
        <w:spacing w:after="0" w:line="276" w:lineRule="auto"/>
        <w:ind w:left="0" w:right="234" w:firstLine="567"/>
        <w:jc w:val="both"/>
        <w:rPr>
          <w:rFonts w:asciiTheme="majorHAnsi" w:hAnsiTheme="majorHAnsi" w:cstheme="majorHAnsi"/>
          <w:sz w:val="24"/>
          <w:szCs w:val="24"/>
        </w:rPr>
      </w:pPr>
      <w:r w:rsidRPr="006E68A7">
        <w:rPr>
          <w:rFonts w:asciiTheme="majorHAnsi" w:hAnsiTheme="majorHAnsi" w:cstheme="majorHAnsi"/>
          <w:sz w:val="24"/>
          <w:szCs w:val="24"/>
        </w:rPr>
        <w:t>le</w:t>
      </w:r>
      <w:r w:rsidRPr="006E68A7">
        <w:rPr>
          <w:rFonts w:asciiTheme="majorHAnsi" w:hAnsiTheme="majorHAnsi" w:cstheme="majorHAnsi"/>
          <w:spacing w:val="46"/>
          <w:sz w:val="24"/>
          <w:szCs w:val="24"/>
        </w:rPr>
        <w:t xml:space="preserve"> </w:t>
      </w:r>
      <w:r w:rsidRPr="006E68A7">
        <w:rPr>
          <w:rFonts w:asciiTheme="majorHAnsi" w:hAnsiTheme="majorHAnsi" w:cstheme="majorHAnsi"/>
          <w:sz w:val="24"/>
          <w:szCs w:val="24"/>
        </w:rPr>
        <w:t>entrate</w:t>
      </w:r>
      <w:r w:rsidRPr="006E68A7">
        <w:rPr>
          <w:rFonts w:asciiTheme="majorHAnsi" w:hAnsiTheme="majorHAnsi" w:cstheme="majorHAnsi"/>
          <w:spacing w:val="46"/>
          <w:sz w:val="24"/>
          <w:szCs w:val="24"/>
        </w:rPr>
        <w:t xml:space="preserve"> </w:t>
      </w:r>
      <w:r w:rsidRPr="006E68A7">
        <w:rPr>
          <w:rFonts w:asciiTheme="majorHAnsi" w:hAnsiTheme="majorHAnsi" w:cstheme="majorHAnsi"/>
          <w:sz w:val="24"/>
          <w:szCs w:val="24"/>
        </w:rPr>
        <w:t>per</w:t>
      </w:r>
      <w:r w:rsidRPr="006E68A7">
        <w:rPr>
          <w:rFonts w:asciiTheme="majorHAnsi" w:hAnsiTheme="majorHAnsi" w:cstheme="majorHAnsi"/>
          <w:spacing w:val="46"/>
          <w:sz w:val="24"/>
          <w:szCs w:val="24"/>
        </w:rPr>
        <w:t xml:space="preserve"> </w:t>
      </w:r>
      <w:r w:rsidRPr="006E68A7">
        <w:rPr>
          <w:rFonts w:asciiTheme="majorHAnsi" w:hAnsiTheme="majorHAnsi" w:cstheme="majorHAnsi"/>
          <w:sz w:val="24"/>
          <w:szCs w:val="24"/>
        </w:rPr>
        <w:t>le</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quali</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è</w:t>
      </w:r>
      <w:r w:rsidRPr="006E68A7">
        <w:rPr>
          <w:rFonts w:asciiTheme="majorHAnsi" w:hAnsiTheme="majorHAnsi" w:cstheme="majorHAnsi"/>
          <w:spacing w:val="47"/>
          <w:sz w:val="24"/>
          <w:szCs w:val="24"/>
        </w:rPr>
        <w:t xml:space="preserve"> </w:t>
      </w:r>
      <w:r w:rsidRPr="006E68A7">
        <w:rPr>
          <w:rFonts w:asciiTheme="majorHAnsi" w:hAnsiTheme="majorHAnsi" w:cstheme="majorHAnsi"/>
          <w:sz w:val="24"/>
          <w:szCs w:val="24"/>
        </w:rPr>
        <w:t>già</w:t>
      </w:r>
      <w:r w:rsidRPr="006E68A7">
        <w:rPr>
          <w:rFonts w:asciiTheme="majorHAnsi" w:hAnsiTheme="majorHAnsi" w:cstheme="majorHAnsi"/>
          <w:spacing w:val="46"/>
          <w:sz w:val="24"/>
          <w:szCs w:val="24"/>
        </w:rPr>
        <w:t xml:space="preserve"> </w:t>
      </w:r>
      <w:r w:rsidRPr="006E68A7">
        <w:rPr>
          <w:rFonts w:asciiTheme="majorHAnsi" w:hAnsiTheme="majorHAnsi" w:cstheme="majorHAnsi"/>
          <w:sz w:val="24"/>
          <w:szCs w:val="24"/>
        </w:rPr>
        <w:t>stato</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emesso</w:t>
      </w:r>
      <w:r w:rsidRPr="006E68A7">
        <w:rPr>
          <w:rFonts w:asciiTheme="majorHAnsi" w:hAnsiTheme="majorHAnsi" w:cstheme="majorHAnsi"/>
          <w:spacing w:val="46"/>
          <w:sz w:val="24"/>
          <w:szCs w:val="24"/>
        </w:rPr>
        <w:t xml:space="preserve"> </w:t>
      </w:r>
      <w:r w:rsidRPr="006E68A7">
        <w:rPr>
          <w:rFonts w:asciiTheme="majorHAnsi" w:hAnsiTheme="majorHAnsi" w:cstheme="majorHAnsi"/>
          <w:sz w:val="24"/>
          <w:szCs w:val="24"/>
        </w:rPr>
        <w:t>il</w:t>
      </w:r>
      <w:r w:rsidRPr="006E68A7">
        <w:rPr>
          <w:rFonts w:asciiTheme="majorHAnsi" w:hAnsiTheme="majorHAnsi" w:cstheme="majorHAnsi"/>
          <w:spacing w:val="46"/>
          <w:sz w:val="24"/>
          <w:szCs w:val="24"/>
        </w:rPr>
        <w:t xml:space="preserve"> </w:t>
      </w:r>
      <w:r w:rsidRPr="006E68A7">
        <w:rPr>
          <w:rFonts w:asciiTheme="majorHAnsi" w:hAnsiTheme="majorHAnsi" w:cstheme="majorHAnsi"/>
          <w:sz w:val="24"/>
          <w:szCs w:val="24"/>
        </w:rPr>
        <w:t>ruolo</w:t>
      </w:r>
      <w:r w:rsidRPr="006E68A7">
        <w:rPr>
          <w:rFonts w:asciiTheme="majorHAnsi" w:hAnsiTheme="majorHAnsi" w:cstheme="majorHAnsi"/>
          <w:spacing w:val="46"/>
          <w:sz w:val="24"/>
          <w:szCs w:val="24"/>
        </w:rPr>
        <w:t xml:space="preserve"> </w:t>
      </w:r>
      <w:r w:rsidRPr="006E68A7">
        <w:rPr>
          <w:rFonts w:asciiTheme="majorHAnsi" w:hAnsiTheme="majorHAnsi" w:cstheme="majorHAnsi"/>
          <w:sz w:val="24"/>
          <w:szCs w:val="24"/>
        </w:rPr>
        <w:t>ma</w:t>
      </w:r>
      <w:r w:rsidRPr="006E68A7">
        <w:rPr>
          <w:rFonts w:asciiTheme="majorHAnsi" w:hAnsiTheme="majorHAnsi" w:cstheme="majorHAnsi"/>
          <w:spacing w:val="47"/>
          <w:sz w:val="24"/>
          <w:szCs w:val="24"/>
        </w:rPr>
        <w:t xml:space="preserve"> </w:t>
      </w:r>
      <w:r w:rsidRPr="006E68A7">
        <w:rPr>
          <w:rFonts w:asciiTheme="majorHAnsi" w:hAnsiTheme="majorHAnsi" w:cstheme="majorHAnsi"/>
          <w:sz w:val="24"/>
          <w:szCs w:val="24"/>
        </w:rPr>
        <w:t>che</w:t>
      </w:r>
      <w:r w:rsidRPr="006E68A7">
        <w:rPr>
          <w:rFonts w:asciiTheme="majorHAnsi" w:hAnsiTheme="majorHAnsi" w:cstheme="majorHAnsi"/>
          <w:spacing w:val="46"/>
          <w:sz w:val="24"/>
          <w:szCs w:val="24"/>
        </w:rPr>
        <w:t xml:space="preserve"> </w:t>
      </w:r>
      <w:r w:rsidRPr="006E68A7">
        <w:rPr>
          <w:rFonts w:asciiTheme="majorHAnsi" w:hAnsiTheme="majorHAnsi" w:cstheme="majorHAnsi"/>
          <w:sz w:val="24"/>
          <w:szCs w:val="24"/>
        </w:rPr>
        <w:t>non</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erano</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state</w:t>
      </w:r>
      <w:r w:rsidRPr="006E68A7">
        <w:rPr>
          <w:rFonts w:asciiTheme="majorHAnsi" w:hAnsiTheme="majorHAnsi" w:cstheme="majorHAnsi"/>
          <w:spacing w:val="46"/>
          <w:sz w:val="24"/>
          <w:szCs w:val="24"/>
        </w:rPr>
        <w:t xml:space="preserve"> </w:t>
      </w:r>
      <w:r w:rsidRPr="006E68A7">
        <w:rPr>
          <w:rFonts w:asciiTheme="majorHAnsi" w:hAnsiTheme="majorHAnsi" w:cstheme="majorHAnsi"/>
          <w:sz w:val="24"/>
          <w:szCs w:val="24"/>
        </w:rPr>
        <w:t>accertate potranno</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essere</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accertate</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per</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cassa fino al loro</w:t>
      </w:r>
      <w:r w:rsidRPr="006E68A7">
        <w:rPr>
          <w:rFonts w:asciiTheme="majorHAnsi" w:hAnsiTheme="majorHAnsi" w:cstheme="majorHAnsi"/>
          <w:spacing w:val="-4"/>
          <w:sz w:val="24"/>
          <w:szCs w:val="24"/>
        </w:rPr>
        <w:t xml:space="preserve"> </w:t>
      </w:r>
      <w:r w:rsidRPr="006E68A7">
        <w:rPr>
          <w:rFonts w:asciiTheme="majorHAnsi" w:hAnsiTheme="majorHAnsi" w:cstheme="majorHAnsi"/>
          <w:sz w:val="24"/>
          <w:szCs w:val="24"/>
        </w:rPr>
        <w:t>esaurimento;</w:t>
      </w:r>
    </w:p>
    <w:p w14:paraId="5F143A2E" w14:textId="77777777" w:rsidR="006E68A7" w:rsidRPr="006E68A7" w:rsidRDefault="006E68A7" w:rsidP="004A3A14">
      <w:pPr>
        <w:numPr>
          <w:ilvl w:val="0"/>
          <w:numId w:val="17"/>
        </w:numPr>
        <w:tabs>
          <w:tab w:val="left" w:pos="1246"/>
        </w:tabs>
        <w:kinsoku w:val="0"/>
        <w:overflowPunct w:val="0"/>
        <w:autoSpaceDE w:val="0"/>
        <w:autoSpaceDN w:val="0"/>
        <w:adjustRightInd w:val="0"/>
        <w:spacing w:before="1" w:after="0" w:line="276" w:lineRule="auto"/>
        <w:ind w:left="0" w:right="229" w:firstLine="567"/>
        <w:jc w:val="both"/>
        <w:rPr>
          <w:rFonts w:asciiTheme="majorHAnsi" w:hAnsiTheme="majorHAnsi" w:cstheme="majorHAnsi"/>
          <w:sz w:val="24"/>
          <w:szCs w:val="24"/>
        </w:rPr>
      </w:pPr>
      <w:r w:rsidRPr="006E68A7">
        <w:rPr>
          <w:rFonts w:asciiTheme="majorHAnsi" w:hAnsiTheme="majorHAnsi" w:cstheme="majorHAnsi"/>
          <w:sz w:val="24"/>
          <w:szCs w:val="24"/>
        </w:rPr>
        <w:t>L’emissione</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ruoli</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coattivi,</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in</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quanto</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relativi</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ad</w:t>
      </w:r>
      <w:r w:rsidRPr="006E68A7">
        <w:rPr>
          <w:rFonts w:asciiTheme="majorHAnsi" w:hAnsiTheme="majorHAnsi" w:cstheme="majorHAnsi"/>
          <w:spacing w:val="24"/>
          <w:sz w:val="24"/>
          <w:szCs w:val="24"/>
        </w:rPr>
        <w:t xml:space="preserve"> </w:t>
      </w:r>
      <w:r w:rsidRPr="006E68A7">
        <w:rPr>
          <w:rFonts w:asciiTheme="majorHAnsi" w:hAnsiTheme="majorHAnsi" w:cstheme="majorHAnsi"/>
          <w:sz w:val="24"/>
          <w:szCs w:val="24"/>
        </w:rPr>
        <w:t>entrate</w:t>
      </w:r>
      <w:r w:rsidRPr="006E68A7">
        <w:rPr>
          <w:rFonts w:asciiTheme="majorHAnsi" w:hAnsiTheme="majorHAnsi" w:cstheme="majorHAnsi"/>
          <w:spacing w:val="24"/>
          <w:sz w:val="24"/>
          <w:szCs w:val="24"/>
        </w:rPr>
        <w:t xml:space="preserve"> </w:t>
      </w:r>
      <w:r w:rsidRPr="006E68A7">
        <w:rPr>
          <w:rFonts w:asciiTheme="majorHAnsi" w:hAnsiTheme="majorHAnsi" w:cstheme="majorHAnsi"/>
          <w:sz w:val="24"/>
          <w:szCs w:val="24"/>
        </w:rPr>
        <w:t>già</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accertate,</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non</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comporta l’accertamento</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nuove</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entrate,</w:t>
      </w:r>
      <w:r w:rsidRPr="006E68A7">
        <w:rPr>
          <w:rFonts w:asciiTheme="majorHAnsi" w:hAnsiTheme="majorHAnsi" w:cstheme="majorHAnsi"/>
          <w:spacing w:val="51"/>
          <w:sz w:val="24"/>
          <w:szCs w:val="24"/>
        </w:rPr>
        <w:t xml:space="preserve"> </w:t>
      </w:r>
      <w:r w:rsidRPr="006E68A7">
        <w:rPr>
          <w:rFonts w:asciiTheme="majorHAnsi" w:hAnsiTheme="majorHAnsi" w:cstheme="majorHAnsi"/>
          <w:sz w:val="24"/>
          <w:szCs w:val="24"/>
        </w:rPr>
        <w:t>mentre</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le</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sanzioni</w:t>
      </w:r>
      <w:r w:rsidRPr="006E68A7">
        <w:rPr>
          <w:rFonts w:asciiTheme="majorHAnsi" w:hAnsiTheme="majorHAnsi" w:cstheme="majorHAnsi"/>
          <w:spacing w:val="53"/>
          <w:sz w:val="24"/>
          <w:szCs w:val="24"/>
        </w:rPr>
        <w:t xml:space="preserve"> </w:t>
      </w:r>
      <w:r w:rsidRPr="006E68A7">
        <w:rPr>
          <w:rFonts w:asciiTheme="majorHAnsi" w:hAnsiTheme="majorHAnsi" w:cstheme="majorHAnsi"/>
          <w:sz w:val="24"/>
          <w:szCs w:val="24"/>
        </w:rPr>
        <w:t>e</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gli</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interessi</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correlati</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ai</w:t>
      </w:r>
      <w:r w:rsidRPr="006E68A7">
        <w:rPr>
          <w:rFonts w:asciiTheme="majorHAnsi" w:hAnsiTheme="majorHAnsi" w:cstheme="majorHAnsi"/>
          <w:spacing w:val="52"/>
          <w:sz w:val="24"/>
          <w:szCs w:val="24"/>
        </w:rPr>
        <w:t xml:space="preserve"> </w:t>
      </w:r>
      <w:r w:rsidRPr="006E68A7">
        <w:rPr>
          <w:rFonts w:asciiTheme="majorHAnsi" w:hAnsiTheme="majorHAnsi" w:cstheme="majorHAnsi"/>
          <w:sz w:val="24"/>
          <w:szCs w:val="24"/>
        </w:rPr>
        <w:t>ruoli coattivi sono accertati per</w:t>
      </w:r>
      <w:r w:rsidRPr="006E68A7">
        <w:rPr>
          <w:rFonts w:asciiTheme="majorHAnsi" w:hAnsiTheme="majorHAnsi" w:cstheme="majorHAnsi"/>
          <w:spacing w:val="-2"/>
          <w:sz w:val="24"/>
          <w:szCs w:val="24"/>
        </w:rPr>
        <w:t xml:space="preserve"> </w:t>
      </w:r>
      <w:r w:rsidRPr="006E68A7">
        <w:rPr>
          <w:rFonts w:asciiTheme="majorHAnsi" w:hAnsiTheme="majorHAnsi" w:cstheme="majorHAnsi"/>
          <w:sz w:val="24"/>
          <w:szCs w:val="24"/>
        </w:rPr>
        <w:t>cassa;</w:t>
      </w:r>
    </w:p>
    <w:p w14:paraId="2608E9BA" w14:textId="77777777" w:rsidR="006E68A7" w:rsidRPr="006E68A7" w:rsidRDefault="006E68A7" w:rsidP="004A3A14">
      <w:pPr>
        <w:numPr>
          <w:ilvl w:val="0"/>
          <w:numId w:val="17"/>
        </w:numPr>
        <w:tabs>
          <w:tab w:val="left" w:pos="1246"/>
        </w:tabs>
        <w:kinsoku w:val="0"/>
        <w:overflowPunct w:val="0"/>
        <w:autoSpaceDE w:val="0"/>
        <w:autoSpaceDN w:val="0"/>
        <w:adjustRightInd w:val="0"/>
        <w:spacing w:after="0" w:line="276" w:lineRule="auto"/>
        <w:ind w:left="0" w:right="227" w:firstLine="567"/>
        <w:jc w:val="both"/>
        <w:rPr>
          <w:rFonts w:asciiTheme="majorHAnsi" w:hAnsiTheme="majorHAnsi" w:cstheme="majorHAnsi"/>
          <w:sz w:val="24"/>
          <w:szCs w:val="24"/>
        </w:rPr>
      </w:pPr>
      <w:r w:rsidRPr="006E68A7">
        <w:rPr>
          <w:rFonts w:asciiTheme="majorHAnsi" w:hAnsiTheme="majorHAnsi" w:cstheme="majorHAnsi"/>
          <w:sz w:val="24"/>
          <w:szCs w:val="24"/>
        </w:rPr>
        <w:t>Le</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entrate</w:t>
      </w:r>
      <w:r w:rsidRPr="006E68A7">
        <w:rPr>
          <w:rFonts w:asciiTheme="majorHAnsi" w:hAnsiTheme="majorHAnsi" w:cstheme="majorHAnsi"/>
          <w:spacing w:val="6"/>
          <w:sz w:val="24"/>
          <w:szCs w:val="24"/>
        </w:rPr>
        <w:t xml:space="preserve"> </w:t>
      </w:r>
      <w:r w:rsidRPr="006E68A7">
        <w:rPr>
          <w:rFonts w:asciiTheme="majorHAnsi" w:hAnsiTheme="majorHAnsi" w:cstheme="majorHAnsi"/>
          <w:sz w:val="24"/>
          <w:szCs w:val="24"/>
        </w:rPr>
        <w:t>tributarie</w:t>
      </w:r>
      <w:r w:rsidRPr="006E68A7">
        <w:rPr>
          <w:rFonts w:asciiTheme="majorHAnsi" w:hAnsiTheme="majorHAnsi" w:cstheme="majorHAnsi"/>
          <w:spacing w:val="5"/>
          <w:sz w:val="24"/>
          <w:szCs w:val="24"/>
        </w:rPr>
        <w:t xml:space="preserve"> </w:t>
      </w:r>
      <w:r w:rsidRPr="006E68A7">
        <w:rPr>
          <w:rFonts w:asciiTheme="majorHAnsi" w:hAnsiTheme="majorHAnsi" w:cstheme="majorHAnsi"/>
          <w:sz w:val="24"/>
          <w:szCs w:val="24"/>
        </w:rPr>
        <w:t>riscosse</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attraverso</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il</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bilancio</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dello</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Stato</w:t>
      </w:r>
      <w:r w:rsidRPr="006E68A7">
        <w:rPr>
          <w:rFonts w:asciiTheme="majorHAnsi" w:hAnsiTheme="majorHAnsi" w:cstheme="majorHAnsi"/>
          <w:spacing w:val="6"/>
          <w:sz w:val="24"/>
          <w:szCs w:val="24"/>
        </w:rPr>
        <w:t xml:space="preserve"> </w:t>
      </w:r>
      <w:r w:rsidRPr="006E68A7">
        <w:rPr>
          <w:rFonts w:asciiTheme="majorHAnsi" w:hAnsiTheme="majorHAnsi" w:cstheme="majorHAnsi"/>
          <w:sz w:val="24"/>
          <w:szCs w:val="24"/>
        </w:rPr>
        <w:t>o</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altra</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amministrazione pubblica</w:t>
      </w:r>
      <w:r w:rsidRPr="006E68A7">
        <w:rPr>
          <w:rFonts w:asciiTheme="majorHAnsi" w:hAnsiTheme="majorHAnsi" w:cstheme="majorHAnsi"/>
          <w:spacing w:val="6"/>
          <w:sz w:val="24"/>
          <w:szCs w:val="24"/>
        </w:rPr>
        <w:t xml:space="preserve"> </w:t>
      </w:r>
      <w:r w:rsidRPr="006E68A7">
        <w:rPr>
          <w:rFonts w:asciiTheme="majorHAnsi" w:hAnsiTheme="majorHAnsi" w:cstheme="majorHAnsi"/>
          <w:sz w:val="24"/>
          <w:szCs w:val="24"/>
        </w:rPr>
        <w:t>sono</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accertate</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nell’esercizio</w:t>
      </w:r>
      <w:r w:rsidRPr="006E68A7">
        <w:rPr>
          <w:rFonts w:asciiTheme="majorHAnsi" w:hAnsiTheme="majorHAnsi" w:cstheme="majorHAnsi"/>
          <w:spacing w:val="6"/>
          <w:sz w:val="24"/>
          <w:szCs w:val="24"/>
        </w:rPr>
        <w:t xml:space="preserve"> </w:t>
      </w:r>
      <w:r w:rsidRPr="006E68A7">
        <w:rPr>
          <w:rFonts w:asciiTheme="majorHAnsi" w:hAnsiTheme="majorHAnsi" w:cstheme="majorHAnsi"/>
          <w:sz w:val="24"/>
          <w:szCs w:val="24"/>
        </w:rPr>
        <w:t>in</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cui</w:t>
      </w:r>
      <w:r w:rsidRPr="006E68A7">
        <w:rPr>
          <w:rFonts w:asciiTheme="majorHAnsi" w:hAnsiTheme="majorHAnsi" w:cstheme="majorHAnsi"/>
          <w:spacing w:val="6"/>
          <w:sz w:val="24"/>
          <w:szCs w:val="24"/>
        </w:rPr>
        <w:t xml:space="preserve"> </w:t>
      </w:r>
      <w:r w:rsidRPr="006E68A7">
        <w:rPr>
          <w:rFonts w:asciiTheme="majorHAnsi" w:hAnsiTheme="majorHAnsi" w:cstheme="majorHAnsi"/>
          <w:sz w:val="24"/>
          <w:szCs w:val="24"/>
        </w:rPr>
        <w:t>è</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adottato</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l’atto</w:t>
      </w:r>
      <w:r w:rsidRPr="006E68A7">
        <w:rPr>
          <w:rFonts w:asciiTheme="majorHAnsi" w:hAnsiTheme="majorHAnsi" w:cstheme="majorHAnsi"/>
          <w:spacing w:val="4"/>
          <w:sz w:val="24"/>
          <w:szCs w:val="24"/>
        </w:rPr>
        <w:t xml:space="preserve"> </w:t>
      </w:r>
      <w:r w:rsidRPr="006E68A7">
        <w:rPr>
          <w:rFonts w:asciiTheme="majorHAnsi" w:hAnsiTheme="majorHAnsi" w:cstheme="majorHAnsi"/>
          <w:sz w:val="24"/>
          <w:szCs w:val="24"/>
        </w:rPr>
        <w:t>amministrativo</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impegno della</w:t>
      </w:r>
      <w:r w:rsidRPr="006E68A7">
        <w:rPr>
          <w:rFonts w:asciiTheme="majorHAnsi" w:hAnsiTheme="majorHAnsi" w:cstheme="majorHAnsi"/>
          <w:spacing w:val="15"/>
          <w:sz w:val="24"/>
          <w:szCs w:val="24"/>
        </w:rPr>
        <w:t xml:space="preserve"> </w:t>
      </w:r>
      <w:r w:rsidRPr="006E68A7">
        <w:rPr>
          <w:rFonts w:asciiTheme="majorHAnsi" w:hAnsiTheme="majorHAnsi" w:cstheme="majorHAnsi"/>
          <w:sz w:val="24"/>
          <w:szCs w:val="24"/>
        </w:rPr>
        <w:t>corrispondente</w:t>
      </w:r>
      <w:r w:rsidRPr="006E68A7">
        <w:rPr>
          <w:rFonts w:asciiTheme="majorHAnsi" w:hAnsiTheme="majorHAnsi" w:cstheme="majorHAnsi"/>
          <w:spacing w:val="14"/>
          <w:sz w:val="24"/>
          <w:szCs w:val="24"/>
        </w:rPr>
        <w:t xml:space="preserve"> </w:t>
      </w:r>
      <w:r w:rsidRPr="006E68A7">
        <w:rPr>
          <w:rFonts w:asciiTheme="majorHAnsi" w:hAnsiTheme="majorHAnsi" w:cstheme="majorHAnsi"/>
          <w:sz w:val="24"/>
          <w:szCs w:val="24"/>
        </w:rPr>
        <w:t>spesa</w:t>
      </w:r>
      <w:r w:rsidRPr="006E68A7">
        <w:rPr>
          <w:rFonts w:asciiTheme="majorHAnsi" w:hAnsiTheme="majorHAnsi" w:cstheme="majorHAnsi"/>
          <w:spacing w:val="15"/>
          <w:sz w:val="24"/>
          <w:szCs w:val="24"/>
        </w:rPr>
        <w:t xml:space="preserve"> </w:t>
      </w:r>
      <w:r w:rsidRPr="006E68A7">
        <w:rPr>
          <w:rFonts w:asciiTheme="majorHAnsi" w:hAnsiTheme="majorHAnsi" w:cstheme="majorHAnsi"/>
          <w:sz w:val="24"/>
          <w:szCs w:val="24"/>
        </w:rPr>
        <w:t>nel</w:t>
      </w:r>
      <w:r w:rsidRPr="006E68A7">
        <w:rPr>
          <w:rFonts w:asciiTheme="majorHAnsi" w:hAnsiTheme="majorHAnsi" w:cstheme="majorHAnsi"/>
          <w:spacing w:val="15"/>
          <w:sz w:val="24"/>
          <w:szCs w:val="24"/>
        </w:rPr>
        <w:t xml:space="preserve"> </w:t>
      </w:r>
      <w:r w:rsidRPr="006E68A7">
        <w:rPr>
          <w:rFonts w:asciiTheme="majorHAnsi" w:hAnsiTheme="majorHAnsi" w:cstheme="majorHAnsi"/>
          <w:sz w:val="24"/>
          <w:szCs w:val="24"/>
        </w:rPr>
        <w:t>bilancio</w:t>
      </w:r>
      <w:r w:rsidRPr="006E68A7">
        <w:rPr>
          <w:rFonts w:asciiTheme="majorHAnsi" w:hAnsiTheme="majorHAnsi" w:cstheme="majorHAnsi"/>
          <w:spacing w:val="15"/>
          <w:sz w:val="24"/>
          <w:szCs w:val="24"/>
        </w:rPr>
        <w:t xml:space="preserve"> </w:t>
      </w:r>
      <w:r w:rsidRPr="006E68A7">
        <w:rPr>
          <w:rFonts w:asciiTheme="majorHAnsi" w:hAnsiTheme="majorHAnsi" w:cstheme="majorHAnsi"/>
          <w:sz w:val="24"/>
          <w:szCs w:val="24"/>
        </w:rPr>
        <w:t>dello</w:t>
      </w:r>
      <w:r w:rsidRPr="006E68A7">
        <w:rPr>
          <w:rFonts w:asciiTheme="majorHAnsi" w:hAnsiTheme="majorHAnsi" w:cstheme="majorHAnsi"/>
          <w:spacing w:val="15"/>
          <w:sz w:val="24"/>
          <w:szCs w:val="24"/>
        </w:rPr>
        <w:t xml:space="preserve"> </w:t>
      </w:r>
      <w:r w:rsidRPr="006E68A7">
        <w:rPr>
          <w:rFonts w:asciiTheme="majorHAnsi" w:hAnsiTheme="majorHAnsi" w:cstheme="majorHAnsi"/>
          <w:sz w:val="24"/>
          <w:szCs w:val="24"/>
        </w:rPr>
        <w:t>Stato</w:t>
      </w:r>
      <w:r w:rsidRPr="006E68A7">
        <w:rPr>
          <w:rFonts w:asciiTheme="majorHAnsi" w:hAnsiTheme="majorHAnsi" w:cstheme="majorHAnsi"/>
          <w:spacing w:val="15"/>
          <w:sz w:val="24"/>
          <w:szCs w:val="24"/>
        </w:rPr>
        <w:t xml:space="preserve"> </w:t>
      </w:r>
      <w:r w:rsidRPr="006E68A7">
        <w:rPr>
          <w:rFonts w:asciiTheme="majorHAnsi" w:hAnsiTheme="majorHAnsi" w:cstheme="majorHAnsi"/>
          <w:sz w:val="24"/>
          <w:szCs w:val="24"/>
        </w:rPr>
        <w:t>e</w:t>
      </w:r>
      <w:r w:rsidRPr="006E68A7">
        <w:rPr>
          <w:rFonts w:asciiTheme="majorHAnsi" w:hAnsiTheme="majorHAnsi" w:cstheme="majorHAnsi"/>
          <w:spacing w:val="14"/>
          <w:sz w:val="24"/>
          <w:szCs w:val="24"/>
        </w:rPr>
        <w:t xml:space="preserve"> </w:t>
      </w:r>
      <w:r w:rsidRPr="006E68A7">
        <w:rPr>
          <w:rFonts w:asciiTheme="majorHAnsi" w:hAnsiTheme="majorHAnsi" w:cstheme="majorHAnsi"/>
          <w:sz w:val="24"/>
          <w:szCs w:val="24"/>
        </w:rPr>
        <w:t>dell’amministrazione</w:t>
      </w:r>
      <w:r w:rsidRPr="006E68A7">
        <w:rPr>
          <w:rFonts w:asciiTheme="majorHAnsi" w:hAnsiTheme="majorHAnsi" w:cstheme="majorHAnsi"/>
          <w:spacing w:val="15"/>
          <w:sz w:val="24"/>
          <w:szCs w:val="24"/>
        </w:rPr>
        <w:t xml:space="preserve"> </w:t>
      </w:r>
      <w:r w:rsidRPr="006E68A7">
        <w:rPr>
          <w:rFonts w:asciiTheme="majorHAnsi" w:hAnsiTheme="majorHAnsi" w:cstheme="majorHAnsi"/>
          <w:sz w:val="24"/>
          <w:szCs w:val="24"/>
        </w:rPr>
        <w:t>pubblica</w:t>
      </w:r>
      <w:r w:rsidRPr="006E68A7">
        <w:rPr>
          <w:rFonts w:asciiTheme="majorHAnsi" w:hAnsiTheme="majorHAnsi" w:cstheme="majorHAnsi"/>
          <w:spacing w:val="15"/>
          <w:sz w:val="24"/>
          <w:szCs w:val="24"/>
        </w:rPr>
        <w:t xml:space="preserve"> </w:t>
      </w:r>
      <w:r w:rsidRPr="006E68A7">
        <w:rPr>
          <w:rFonts w:asciiTheme="majorHAnsi" w:hAnsiTheme="majorHAnsi" w:cstheme="majorHAnsi"/>
          <w:sz w:val="24"/>
          <w:szCs w:val="24"/>
        </w:rPr>
        <w:t>che ha incassato direttamente il tributo.</w:t>
      </w:r>
    </w:p>
    <w:p w14:paraId="3EFB5771" w14:textId="77777777" w:rsidR="006E68A7" w:rsidRPr="006E68A7" w:rsidRDefault="006E68A7" w:rsidP="004A3A14">
      <w:pPr>
        <w:kinsoku w:val="0"/>
        <w:overflowPunct w:val="0"/>
        <w:autoSpaceDE w:val="0"/>
        <w:autoSpaceDN w:val="0"/>
        <w:adjustRightInd w:val="0"/>
        <w:spacing w:after="0" w:line="276" w:lineRule="auto"/>
        <w:ind w:right="220" w:firstLine="567"/>
        <w:jc w:val="both"/>
        <w:rPr>
          <w:rFonts w:asciiTheme="majorHAnsi" w:hAnsiTheme="majorHAnsi" w:cstheme="majorHAnsi"/>
          <w:sz w:val="24"/>
          <w:szCs w:val="24"/>
        </w:rPr>
      </w:pPr>
      <w:r w:rsidRPr="006E68A7">
        <w:rPr>
          <w:rFonts w:asciiTheme="majorHAnsi" w:hAnsiTheme="majorHAnsi" w:cstheme="majorHAnsi"/>
          <w:spacing w:val="-15"/>
          <w:sz w:val="24"/>
          <w:szCs w:val="24"/>
        </w:rPr>
        <w:t xml:space="preserve">6. </w:t>
      </w:r>
      <w:r w:rsidRPr="006E68A7">
        <w:rPr>
          <w:rFonts w:asciiTheme="majorHAnsi" w:hAnsiTheme="majorHAnsi" w:cstheme="majorHAnsi"/>
          <w:sz w:val="24"/>
          <w:szCs w:val="24"/>
        </w:rPr>
        <w:t>Per somme riscosse, per le finalità di cui al presente regolamento, si intendono altresì gli importi incassati nell’esercizio precedente a quello di definitiva quantificazione del fondo relativi agli accertamenti assunti nell’esercizio di riferimento del fondo, nonché gli importi incassati</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nell’esercizio</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precedente</w:t>
      </w:r>
      <w:r w:rsidRPr="006E68A7">
        <w:rPr>
          <w:rFonts w:asciiTheme="majorHAnsi" w:hAnsiTheme="majorHAnsi" w:cstheme="majorHAnsi"/>
          <w:spacing w:val="53"/>
          <w:sz w:val="24"/>
          <w:szCs w:val="24"/>
        </w:rPr>
        <w:t xml:space="preserve"> </w:t>
      </w:r>
      <w:r w:rsidRPr="006E68A7">
        <w:rPr>
          <w:rFonts w:asciiTheme="majorHAnsi" w:hAnsiTheme="majorHAnsi" w:cstheme="majorHAnsi"/>
          <w:sz w:val="24"/>
          <w:szCs w:val="24"/>
        </w:rPr>
        <w:t>riferiti</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ad</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accertamenti</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assunti</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in</w:t>
      </w:r>
      <w:r w:rsidRPr="006E68A7">
        <w:rPr>
          <w:rFonts w:asciiTheme="majorHAnsi" w:hAnsiTheme="majorHAnsi" w:cstheme="majorHAnsi"/>
          <w:spacing w:val="52"/>
          <w:sz w:val="24"/>
          <w:szCs w:val="24"/>
        </w:rPr>
        <w:t xml:space="preserve"> </w:t>
      </w:r>
      <w:r w:rsidRPr="006E68A7">
        <w:rPr>
          <w:rFonts w:asciiTheme="majorHAnsi" w:hAnsiTheme="majorHAnsi" w:cstheme="majorHAnsi"/>
          <w:sz w:val="24"/>
          <w:szCs w:val="24"/>
        </w:rPr>
        <w:t>anni</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precedenti</w:t>
      </w:r>
      <w:r w:rsidRPr="006E68A7">
        <w:rPr>
          <w:rFonts w:asciiTheme="majorHAnsi" w:hAnsiTheme="majorHAnsi" w:cstheme="majorHAnsi"/>
          <w:spacing w:val="54"/>
          <w:sz w:val="24"/>
          <w:szCs w:val="24"/>
        </w:rPr>
        <w:t xml:space="preserve"> </w:t>
      </w:r>
      <w:r w:rsidRPr="006E68A7">
        <w:rPr>
          <w:rFonts w:asciiTheme="majorHAnsi" w:hAnsiTheme="majorHAnsi" w:cstheme="majorHAnsi"/>
          <w:sz w:val="24"/>
          <w:szCs w:val="24"/>
        </w:rPr>
        <w:t>nei quali era stato stanziato il fondo di cui al presente regolamento in coerenza con le regole a suo tempo indicate dall’ARAN (RAL_ 1949 del 18/10/2017), come risultante dal rendiconto della gestione.</w:t>
      </w:r>
    </w:p>
    <w:p w14:paraId="4B565FD8" w14:textId="77777777" w:rsidR="006E68A7" w:rsidRPr="006E68A7" w:rsidRDefault="006E68A7" w:rsidP="004A3A14">
      <w:pPr>
        <w:kinsoku w:val="0"/>
        <w:overflowPunct w:val="0"/>
        <w:autoSpaceDE w:val="0"/>
        <w:autoSpaceDN w:val="0"/>
        <w:adjustRightInd w:val="0"/>
        <w:spacing w:after="0" w:line="240" w:lineRule="auto"/>
        <w:ind w:firstLine="567"/>
        <w:rPr>
          <w:rFonts w:asciiTheme="majorHAnsi" w:hAnsiTheme="majorHAnsi" w:cstheme="majorHAnsi"/>
          <w:sz w:val="24"/>
          <w:szCs w:val="24"/>
        </w:rPr>
      </w:pPr>
    </w:p>
    <w:p w14:paraId="7CA9F8CA" w14:textId="7A7C7B78" w:rsidR="006E68A7" w:rsidRPr="006E68A7" w:rsidRDefault="006E68A7" w:rsidP="004A3A14">
      <w:pPr>
        <w:kinsoku w:val="0"/>
        <w:overflowPunct w:val="0"/>
        <w:autoSpaceDE w:val="0"/>
        <w:autoSpaceDN w:val="0"/>
        <w:adjustRightInd w:val="0"/>
        <w:spacing w:after="0" w:line="240" w:lineRule="auto"/>
        <w:ind w:right="272" w:firstLine="567"/>
        <w:outlineLvl w:val="0"/>
        <w:rPr>
          <w:rFonts w:asciiTheme="majorHAnsi" w:hAnsiTheme="majorHAnsi" w:cstheme="majorHAnsi"/>
          <w:b/>
          <w:bCs/>
          <w:sz w:val="24"/>
          <w:szCs w:val="24"/>
        </w:rPr>
      </w:pPr>
      <w:r w:rsidRPr="006E68A7">
        <w:rPr>
          <w:rFonts w:asciiTheme="majorHAnsi" w:hAnsiTheme="majorHAnsi" w:cstheme="majorHAnsi"/>
          <w:b/>
          <w:bCs/>
          <w:sz w:val="24"/>
          <w:szCs w:val="24"/>
        </w:rPr>
        <w:t>Art. 3</w:t>
      </w:r>
      <w:r w:rsidR="00EF581E" w:rsidRPr="007713C8">
        <w:rPr>
          <w:rFonts w:asciiTheme="majorHAnsi" w:hAnsiTheme="majorHAnsi" w:cstheme="majorHAnsi"/>
          <w:b/>
          <w:bCs/>
          <w:sz w:val="24"/>
          <w:szCs w:val="24"/>
        </w:rPr>
        <w:t xml:space="preserve"> </w:t>
      </w:r>
      <w:r w:rsidRPr="006E68A7">
        <w:rPr>
          <w:rFonts w:asciiTheme="majorHAnsi" w:hAnsiTheme="majorHAnsi" w:cstheme="majorHAnsi"/>
          <w:b/>
          <w:bCs/>
          <w:sz w:val="24"/>
          <w:szCs w:val="24"/>
        </w:rPr>
        <w:t>(Fissazione obiettivi e costituzione del gruppo di lavoro)</w:t>
      </w:r>
    </w:p>
    <w:p w14:paraId="422A214F" w14:textId="77777777" w:rsidR="00EF581E" w:rsidRPr="007713C8" w:rsidRDefault="00EF581E" w:rsidP="004A3A14">
      <w:pPr>
        <w:pStyle w:val="Paragrafoelenco"/>
        <w:tabs>
          <w:tab w:val="left" w:pos="822"/>
        </w:tabs>
        <w:kinsoku w:val="0"/>
        <w:overflowPunct w:val="0"/>
        <w:autoSpaceDE w:val="0"/>
        <w:autoSpaceDN w:val="0"/>
        <w:adjustRightInd w:val="0"/>
        <w:spacing w:before="35" w:after="0" w:line="276" w:lineRule="auto"/>
        <w:ind w:left="0" w:right="227" w:firstLine="567"/>
        <w:jc w:val="both"/>
        <w:rPr>
          <w:rFonts w:asciiTheme="majorHAnsi" w:hAnsiTheme="majorHAnsi" w:cstheme="majorHAnsi"/>
          <w:sz w:val="24"/>
          <w:szCs w:val="24"/>
        </w:rPr>
      </w:pPr>
    </w:p>
    <w:p w14:paraId="1FBA641B" w14:textId="7E7263FE" w:rsidR="006E68A7" w:rsidRPr="007713C8" w:rsidRDefault="006E68A7" w:rsidP="004A3A14">
      <w:pPr>
        <w:pStyle w:val="Paragrafoelenco"/>
        <w:numPr>
          <w:ilvl w:val="0"/>
          <w:numId w:val="16"/>
        </w:numPr>
        <w:tabs>
          <w:tab w:val="left" w:pos="822"/>
        </w:tabs>
        <w:kinsoku w:val="0"/>
        <w:overflowPunct w:val="0"/>
        <w:autoSpaceDE w:val="0"/>
        <w:autoSpaceDN w:val="0"/>
        <w:adjustRightInd w:val="0"/>
        <w:spacing w:before="35" w:after="0" w:line="276" w:lineRule="auto"/>
        <w:ind w:left="0" w:right="227" w:firstLine="567"/>
        <w:jc w:val="both"/>
        <w:rPr>
          <w:rFonts w:asciiTheme="majorHAnsi" w:hAnsiTheme="majorHAnsi" w:cstheme="majorHAnsi"/>
          <w:sz w:val="24"/>
          <w:szCs w:val="24"/>
        </w:rPr>
      </w:pPr>
      <w:r w:rsidRPr="007713C8">
        <w:rPr>
          <w:rFonts w:asciiTheme="majorHAnsi" w:hAnsiTheme="majorHAnsi" w:cstheme="majorHAnsi"/>
          <w:sz w:val="24"/>
          <w:szCs w:val="24"/>
        </w:rPr>
        <w:t xml:space="preserve">In sede di approvazione del PEG/piano della performance dell’esercizio, il </w:t>
      </w:r>
      <w:r w:rsidR="004A3A14">
        <w:rPr>
          <w:rFonts w:asciiTheme="majorHAnsi" w:hAnsiTheme="majorHAnsi" w:cstheme="majorHAnsi"/>
          <w:sz w:val="24"/>
          <w:szCs w:val="24"/>
        </w:rPr>
        <w:t>Funzionario</w:t>
      </w:r>
      <w:r w:rsidRPr="007713C8">
        <w:rPr>
          <w:rFonts w:asciiTheme="majorHAnsi" w:hAnsiTheme="majorHAnsi" w:cstheme="majorHAnsi"/>
          <w:sz w:val="24"/>
          <w:szCs w:val="24"/>
        </w:rPr>
        <w:t xml:space="preserve">/Responsabile del Servizio </w:t>
      </w:r>
      <w:r w:rsidR="00EF581E" w:rsidRPr="007713C8">
        <w:rPr>
          <w:rFonts w:asciiTheme="majorHAnsi" w:hAnsiTheme="majorHAnsi" w:cstheme="majorHAnsi"/>
          <w:sz w:val="24"/>
          <w:szCs w:val="24"/>
        </w:rPr>
        <w:t>__________</w:t>
      </w:r>
      <w:r w:rsidRPr="007713C8">
        <w:rPr>
          <w:rFonts w:asciiTheme="majorHAnsi" w:hAnsiTheme="majorHAnsi" w:cstheme="majorHAnsi"/>
          <w:sz w:val="24"/>
          <w:szCs w:val="24"/>
        </w:rPr>
        <w:t>, provvede ad approvare uno o più progetti</w:t>
      </w:r>
      <w:r w:rsidRPr="007713C8">
        <w:rPr>
          <w:rFonts w:asciiTheme="majorHAnsi" w:hAnsiTheme="majorHAnsi" w:cstheme="majorHAnsi"/>
          <w:spacing w:val="13"/>
          <w:sz w:val="24"/>
          <w:szCs w:val="24"/>
        </w:rPr>
        <w:t xml:space="preserve"> </w:t>
      </w:r>
      <w:r w:rsidRPr="007713C8">
        <w:rPr>
          <w:rFonts w:asciiTheme="majorHAnsi" w:hAnsiTheme="majorHAnsi" w:cstheme="majorHAnsi"/>
          <w:sz w:val="24"/>
          <w:szCs w:val="24"/>
        </w:rPr>
        <w:t>di recupero evasione costituendo uno o più gruppi di lavoro.</w:t>
      </w:r>
    </w:p>
    <w:p w14:paraId="4C9F2A10" w14:textId="77777777" w:rsidR="006E68A7" w:rsidRPr="006E68A7" w:rsidRDefault="006E68A7" w:rsidP="004A3A14">
      <w:pPr>
        <w:numPr>
          <w:ilvl w:val="0"/>
          <w:numId w:val="16"/>
        </w:numPr>
        <w:tabs>
          <w:tab w:val="left" w:pos="822"/>
        </w:tabs>
        <w:kinsoku w:val="0"/>
        <w:overflowPunct w:val="0"/>
        <w:autoSpaceDE w:val="0"/>
        <w:autoSpaceDN w:val="0"/>
        <w:adjustRightInd w:val="0"/>
        <w:spacing w:before="2" w:after="0" w:line="276" w:lineRule="auto"/>
        <w:ind w:left="0" w:right="226" w:firstLine="567"/>
        <w:jc w:val="both"/>
        <w:rPr>
          <w:rFonts w:asciiTheme="majorHAnsi" w:hAnsiTheme="majorHAnsi" w:cstheme="majorHAnsi"/>
          <w:sz w:val="24"/>
          <w:szCs w:val="24"/>
        </w:rPr>
      </w:pPr>
      <w:r w:rsidRPr="006E68A7">
        <w:rPr>
          <w:rFonts w:asciiTheme="majorHAnsi" w:hAnsiTheme="majorHAnsi" w:cstheme="majorHAnsi"/>
          <w:sz w:val="24"/>
          <w:szCs w:val="24"/>
        </w:rPr>
        <w:lastRenderedPageBreak/>
        <w:t>Ciascun gruppo di lavoro è costituito sulla base delle specifiche competenze tecniche specialistiche necessarie al raggiungimento degli obiettivi stabiliti ed</w:t>
      </w:r>
      <w:r w:rsidRPr="006E68A7">
        <w:rPr>
          <w:rFonts w:asciiTheme="majorHAnsi" w:hAnsiTheme="majorHAnsi" w:cstheme="majorHAnsi"/>
          <w:spacing w:val="22"/>
          <w:sz w:val="24"/>
          <w:szCs w:val="24"/>
        </w:rPr>
        <w:t xml:space="preserve"> </w:t>
      </w:r>
      <w:r w:rsidRPr="006E68A7">
        <w:rPr>
          <w:rFonts w:asciiTheme="majorHAnsi" w:hAnsiTheme="majorHAnsi" w:cstheme="majorHAnsi"/>
          <w:sz w:val="24"/>
          <w:szCs w:val="24"/>
        </w:rPr>
        <w:t>assegnati.</w:t>
      </w:r>
    </w:p>
    <w:p w14:paraId="111D81E1" w14:textId="77777777" w:rsidR="006E68A7" w:rsidRPr="006E68A7" w:rsidRDefault="006E68A7" w:rsidP="004A3A14">
      <w:pPr>
        <w:numPr>
          <w:ilvl w:val="0"/>
          <w:numId w:val="16"/>
        </w:numPr>
        <w:tabs>
          <w:tab w:val="left" w:pos="822"/>
        </w:tabs>
        <w:kinsoku w:val="0"/>
        <w:overflowPunct w:val="0"/>
        <w:autoSpaceDE w:val="0"/>
        <w:autoSpaceDN w:val="0"/>
        <w:adjustRightInd w:val="0"/>
        <w:spacing w:after="0" w:line="276" w:lineRule="auto"/>
        <w:ind w:left="0" w:right="220" w:firstLine="567"/>
        <w:jc w:val="both"/>
        <w:rPr>
          <w:rFonts w:asciiTheme="majorHAnsi" w:hAnsiTheme="majorHAnsi" w:cstheme="majorHAnsi"/>
          <w:sz w:val="24"/>
          <w:szCs w:val="24"/>
        </w:rPr>
      </w:pPr>
      <w:r w:rsidRPr="006E68A7">
        <w:rPr>
          <w:rFonts w:asciiTheme="majorHAnsi" w:hAnsiTheme="majorHAnsi" w:cstheme="majorHAnsi"/>
          <w:sz w:val="24"/>
          <w:szCs w:val="24"/>
        </w:rPr>
        <w:t>All’atto</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della</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costituzione</w:t>
      </w:r>
      <w:r w:rsidRPr="006E68A7">
        <w:rPr>
          <w:rFonts w:asciiTheme="majorHAnsi" w:hAnsiTheme="majorHAnsi" w:cstheme="majorHAnsi"/>
          <w:spacing w:val="20"/>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ciascun</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gruppo</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lavoro</w:t>
      </w:r>
      <w:r w:rsidRPr="006E68A7">
        <w:rPr>
          <w:rFonts w:asciiTheme="majorHAnsi" w:hAnsiTheme="majorHAnsi" w:cstheme="majorHAnsi"/>
          <w:spacing w:val="20"/>
          <w:sz w:val="24"/>
          <w:szCs w:val="24"/>
        </w:rPr>
        <w:t xml:space="preserve"> </w:t>
      </w:r>
      <w:r w:rsidRPr="006E68A7">
        <w:rPr>
          <w:rFonts w:asciiTheme="majorHAnsi" w:hAnsiTheme="majorHAnsi" w:cstheme="majorHAnsi"/>
          <w:sz w:val="24"/>
          <w:szCs w:val="24"/>
        </w:rPr>
        <w:t>si</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procede</w:t>
      </w:r>
      <w:r w:rsidRPr="006E68A7">
        <w:rPr>
          <w:rFonts w:asciiTheme="majorHAnsi" w:hAnsiTheme="majorHAnsi" w:cstheme="majorHAnsi"/>
          <w:spacing w:val="20"/>
          <w:sz w:val="24"/>
          <w:szCs w:val="24"/>
        </w:rPr>
        <w:t xml:space="preserve"> </w:t>
      </w:r>
      <w:r w:rsidRPr="006E68A7">
        <w:rPr>
          <w:rFonts w:asciiTheme="majorHAnsi" w:hAnsiTheme="majorHAnsi" w:cstheme="majorHAnsi"/>
          <w:sz w:val="24"/>
          <w:szCs w:val="24"/>
        </w:rPr>
        <w:t>ad</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individuare</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un coordinatore</w:t>
      </w:r>
      <w:r w:rsidRPr="006E68A7">
        <w:rPr>
          <w:rFonts w:asciiTheme="majorHAnsi" w:hAnsiTheme="majorHAnsi" w:cstheme="majorHAnsi"/>
          <w:spacing w:val="53"/>
          <w:sz w:val="24"/>
          <w:szCs w:val="24"/>
        </w:rPr>
        <w:t xml:space="preserve"> </w:t>
      </w:r>
      <w:r w:rsidRPr="006E68A7">
        <w:rPr>
          <w:rFonts w:asciiTheme="majorHAnsi" w:hAnsiTheme="majorHAnsi" w:cstheme="majorHAnsi"/>
          <w:sz w:val="24"/>
          <w:szCs w:val="24"/>
        </w:rPr>
        <w:t>e</w:t>
      </w:r>
      <w:r w:rsidRPr="006E68A7">
        <w:rPr>
          <w:rFonts w:asciiTheme="majorHAnsi" w:hAnsiTheme="majorHAnsi" w:cstheme="majorHAnsi"/>
          <w:spacing w:val="53"/>
          <w:sz w:val="24"/>
          <w:szCs w:val="24"/>
        </w:rPr>
        <w:t xml:space="preserve"> </w:t>
      </w:r>
      <w:r w:rsidRPr="006E68A7">
        <w:rPr>
          <w:rFonts w:asciiTheme="majorHAnsi" w:hAnsiTheme="majorHAnsi" w:cstheme="majorHAnsi"/>
          <w:sz w:val="24"/>
          <w:szCs w:val="24"/>
        </w:rPr>
        <w:t>a</w:t>
      </w:r>
      <w:r w:rsidRPr="006E68A7">
        <w:rPr>
          <w:rFonts w:asciiTheme="majorHAnsi" w:hAnsiTheme="majorHAnsi" w:cstheme="majorHAnsi"/>
          <w:spacing w:val="53"/>
          <w:sz w:val="24"/>
          <w:szCs w:val="24"/>
        </w:rPr>
        <w:t xml:space="preserve"> </w:t>
      </w:r>
      <w:r w:rsidRPr="006E68A7">
        <w:rPr>
          <w:rFonts w:asciiTheme="majorHAnsi" w:hAnsiTheme="majorHAnsi" w:cstheme="majorHAnsi"/>
          <w:sz w:val="24"/>
          <w:szCs w:val="24"/>
        </w:rPr>
        <w:t>precisare</w:t>
      </w:r>
      <w:r w:rsidRPr="006E68A7">
        <w:rPr>
          <w:rFonts w:asciiTheme="majorHAnsi" w:hAnsiTheme="majorHAnsi" w:cstheme="majorHAnsi"/>
          <w:spacing w:val="52"/>
          <w:sz w:val="24"/>
          <w:szCs w:val="24"/>
        </w:rPr>
        <w:t xml:space="preserve"> </w:t>
      </w:r>
      <w:r w:rsidRPr="006E68A7">
        <w:rPr>
          <w:rFonts w:asciiTheme="majorHAnsi" w:hAnsiTheme="majorHAnsi" w:cstheme="majorHAnsi"/>
          <w:sz w:val="24"/>
          <w:szCs w:val="24"/>
        </w:rPr>
        <w:t>le</w:t>
      </w:r>
      <w:r w:rsidRPr="006E68A7">
        <w:rPr>
          <w:rFonts w:asciiTheme="majorHAnsi" w:hAnsiTheme="majorHAnsi" w:cstheme="majorHAnsi"/>
          <w:spacing w:val="53"/>
          <w:sz w:val="24"/>
          <w:szCs w:val="24"/>
        </w:rPr>
        <w:t xml:space="preserve"> </w:t>
      </w:r>
      <w:r w:rsidRPr="006E68A7">
        <w:rPr>
          <w:rFonts w:asciiTheme="majorHAnsi" w:hAnsiTheme="majorHAnsi" w:cstheme="majorHAnsi"/>
          <w:sz w:val="24"/>
          <w:szCs w:val="24"/>
        </w:rPr>
        <w:t>attività</w:t>
      </w:r>
      <w:r w:rsidRPr="006E68A7">
        <w:rPr>
          <w:rFonts w:asciiTheme="majorHAnsi" w:hAnsiTheme="majorHAnsi" w:cstheme="majorHAnsi"/>
          <w:spacing w:val="53"/>
          <w:sz w:val="24"/>
          <w:szCs w:val="24"/>
        </w:rPr>
        <w:t xml:space="preserve"> </w:t>
      </w:r>
      <w:r w:rsidRPr="006E68A7">
        <w:rPr>
          <w:rFonts w:asciiTheme="majorHAnsi" w:hAnsiTheme="majorHAnsi" w:cstheme="majorHAnsi"/>
          <w:sz w:val="24"/>
          <w:szCs w:val="24"/>
        </w:rPr>
        <w:t>che</w:t>
      </w:r>
      <w:r w:rsidRPr="006E68A7">
        <w:rPr>
          <w:rFonts w:asciiTheme="majorHAnsi" w:hAnsiTheme="majorHAnsi" w:cstheme="majorHAnsi"/>
          <w:spacing w:val="52"/>
          <w:sz w:val="24"/>
          <w:szCs w:val="24"/>
        </w:rPr>
        <w:t xml:space="preserve"> </w:t>
      </w:r>
      <w:r w:rsidRPr="006E68A7">
        <w:rPr>
          <w:rFonts w:asciiTheme="majorHAnsi" w:hAnsiTheme="majorHAnsi" w:cstheme="majorHAnsi"/>
          <w:sz w:val="24"/>
          <w:szCs w:val="24"/>
        </w:rPr>
        <w:t>ogni</w:t>
      </w:r>
      <w:r w:rsidRPr="006E68A7">
        <w:rPr>
          <w:rFonts w:asciiTheme="majorHAnsi" w:hAnsiTheme="majorHAnsi" w:cstheme="majorHAnsi"/>
          <w:spacing w:val="52"/>
          <w:sz w:val="24"/>
          <w:szCs w:val="24"/>
        </w:rPr>
        <w:t xml:space="preserve"> </w:t>
      </w:r>
      <w:r w:rsidRPr="006E68A7">
        <w:rPr>
          <w:rFonts w:asciiTheme="majorHAnsi" w:hAnsiTheme="majorHAnsi" w:cstheme="majorHAnsi"/>
          <w:sz w:val="24"/>
          <w:szCs w:val="24"/>
        </w:rPr>
        <w:t>componente</w:t>
      </w:r>
      <w:r w:rsidRPr="006E68A7">
        <w:rPr>
          <w:rFonts w:asciiTheme="majorHAnsi" w:hAnsiTheme="majorHAnsi" w:cstheme="majorHAnsi"/>
          <w:spacing w:val="52"/>
          <w:sz w:val="24"/>
          <w:szCs w:val="24"/>
        </w:rPr>
        <w:t xml:space="preserve"> </w:t>
      </w:r>
      <w:r w:rsidRPr="006E68A7">
        <w:rPr>
          <w:rFonts w:asciiTheme="majorHAnsi" w:hAnsiTheme="majorHAnsi" w:cstheme="majorHAnsi"/>
          <w:sz w:val="24"/>
          <w:szCs w:val="24"/>
        </w:rPr>
        <w:t>presta,</w:t>
      </w:r>
      <w:r w:rsidRPr="006E68A7">
        <w:rPr>
          <w:rFonts w:asciiTheme="majorHAnsi" w:hAnsiTheme="majorHAnsi" w:cstheme="majorHAnsi"/>
          <w:spacing w:val="53"/>
          <w:sz w:val="24"/>
          <w:szCs w:val="24"/>
        </w:rPr>
        <w:t xml:space="preserve"> </w:t>
      </w:r>
      <w:r w:rsidRPr="006E68A7">
        <w:rPr>
          <w:rFonts w:asciiTheme="majorHAnsi" w:hAnsiTheme="majorHAnsi" w:cstheme="majorHAnsi"/>
          <w:sz w:val="24"/>
          <w:szCs w:val="24"/>
        </w:rPr>
        <w:t>quali,</w:t>
      </w:r>
      <w:r w:rsidRPr="006E68A7">
        <w:rPr>
          <w:rFonts w:asciiTheme="majorHAnsi" w:hAnsiTheme="majorHAnsi" w:cstheme="majorHAnsi"/>
          <w:spacing w:val="53"/>
          <w:sz w:val="24"/>
          <w:szCs w:val="24"/>
        </w:rPr>
        <w:t xml:space="preserve"> </w:t>
      </w:r>
      <w:r w:rsidRPr="006E68A7">
        <w:rPr>
          <w:rFonts w:asciiTheme="majorHAnsi" w:hAnsiTheme="majorHAnsi" w:cstheme="majorHAnsi"/>
          <w:sz w:val="24"/>
          <w:szCs w:val="24"/>
        </w:rPr>
        <w:t>a</w:t>
      </w:r>
      <w:r w:rsidRPr="006E68A7">
        <w:rPr>
          <w:rFonts w:asciiTheme="majorHAnsi" w:hAnsiTheme="majorHAnsi" w:cstheme="majorHAnsi"/>
          <w:spacing w:val="51"/>
          <w:sz w:val="24"/>
          <w:szCs w:val="24"/>
        </w:rPr>
        <w:t xml:space="preserve"> </w:t>
      </w:r>
      <w:r w:rsidRPr="006E68A7">
        <w:rPr>
          <w:rFonts w:asciiTheme="majorHAnsi" w:hAnsiTheme="majorHAnsi" w:cstheme="majorHAnsi"/>
          <w:sz w:val="24"/>
          <w:szCs w:val="24"/>
        </w:rPr>
        <w:t>titolo esemplificativo,</w:t>
      </w:r>
      <w:r w:rsidRPr="006E68A7">
        <w:rPr>
          <w:rFonts w:asciiTheme="majorHAnsi" w:hAnsiTheme="majorHAnsi" w:cstheme="majorHAnsi"/>
          <w:spacing w:val="3"/>
          <w:sz w:val="24"/>
          <w:szCs w:val="24"/>
        </w:rPr>
        <w:t xml:space="preserve"> </w:t>
      </w:r>
      <w:r w:rsidRPr="006E68A7">
        <w:rPr>
          <w:rFonts w:asciiTheme="majorHAnsi" w:hAnsiTheme="majorHAnsi" w:cstheme="majorHAnsi"/>
          <w:sz w:val="24"/>
          <w:szCs w:val="24"/>
        </w:rPr>
        <w:t>il</w:t>
      </w:r>
      <w:r w:rsidRPr="006E68A7">
        <w:rPr>
          <w:rFonts w:asciiTheme="majorHAnsi" w:hAnsiTheme="majorHAnsi" w:cstheme="majorHAnsi"/>
          <w:spacing w:val="2"/>
          <w:sz w:val="24"/>
          <w:szCs w:val="24"/>
        </w:rPr>
        <w:t xml:space="preserve"> </w:t>
      </w:r>
      <w:r w:rsidRPr="006E68A7">
        <w:rPr>
          <w:rFonts w:asciiTheme="majorHAnsi" w:hAnsiTheme="majorHAnsi" w:cstheme="majorHAnsi"/>
          <w:sz w:val="24"/>
          <w:szCs w:val="24"/>
        </w:rPr>
        <w:t>ruolo</w:t>
      </w:r>
      <w:r w:rsidRPr="006E68A7">
        <w:rPr>
          <w:rFonts w:asciiTheme="majorHAnsi" w:hAnsiTheme="majorHAnsi" w:cstheme="majorHAnsi"/>
          <w:spacing w:val="3"/>
          <w:sz w:val="24"/>
          <w:szCs w:val="24"/>
        </w:rPr>
        <w:t xml:space="preserve"> </w:t>
      </w:r>
      <w:r w:rsidRPr="006E68A7">
        <w:rPr>
          <w:rFonts w:asciiTheme="majorHAnsi" w:hAnsiTheme="majorHAnsi" w:cstheme="majorHAnsi"/>
          <w:sz w:val="24"/>
          <w:szCs w:val="24"/>
        </w:rPr>
        <w:t>svolto,</w:t>
      </w:r>
      <w:r w:rsidRPr="006E68A7">
        <w:rPr>
          <w:rFonts w:asciiTheme="majorHAnsi" w:hAnsiTheme="majorHAnsi" w:cstheme="majorHAnsi"/>
          <w:spacing w:val="3"/>
          <w:sz w:val="24"/>
          <w:szCs w:val="24"/>
        </w:rPr>
        <w:t xml:space="preserve"> </w:t>
      </w:r>
      <w:r w:rsidRPr="006E68A7">
        <w:rPr>
          <w:rFonts w:asciiTheme="majorHAnsi" w:hAnsiTheme="majorHAnsi" w:cstheme="majorHAnsi"/>
          <w:sz w:val="24"/>
          <w:szCs w:val="24"/>
        </w:rPr>
        <w:t>gli</w:t>
      </w:r>
      <w:r w:rsidRPr="006E68A7">
        <w:rPr>
          <w:rFonts w:asciiTheme="majorHAnsi" w:hAnsiTheme="majorHAnsi" w:cstheme="majorHAnsi"/>
          <w:spacing w:val="3"/>
          <w:sz w:val="24"/>
          <w:szCs w:val="24"/>
        </w:rPr>
        <w:t xml:space="preserve"> </w:t>
      </w:r>
      <w:r w:rsidRPr="006E68A7">
        <w:rPr>
          <w:rFonts w:asciiTheme="majorHAnsi" w:hAnsiTheme="majorHAnsi" w:cstheme="majorHAnsi"/>
          <w:sz w:val="24"/>
          <w:szCs w:val="24"/>
        </w:rPr>
        <w:t>strumenti</w:t>
      </w:r>
      <w:r w:rsidRPr="006E68A7">
        <w:rPr>
          <w:rFonts w:asciiTheme="majorHAnsi" w:hAnsiTheme="majorHAnsi" w:cstheme="majorHAnsi"/>
          <w:spacing w:val="3"/>
          <w:sz w:val="24"/>
          <w:szCs w:val="24"/>
        </w:rPr>
        <w:t xml:space="preserve"> </w:t>
      </w:r>
      <w:r w:rsidRPr="006E68A7">
        <w:rPr>
          <w:rFonts w:asciiTheme="majorHAnsi" w:hAnsiTheme="majorHAnsi" w:cstheme="majorHAnsi"/>
          <w:sz w:val="24"/>
          <w:szCs w:val="24"/>
        </w:rPr>
        <w:t>da</w:t>
      </w:r>
      <w:r w:rsidRPr="006E68A7">
        <w:rPr>
          <w:rFonts w:asciiTheme="majorHAnsi" w:hAnsiTheme="majorHAnsi" w:cstheme="majorHAnsi"/>
          <w:spacing w:val="3"/>
          <w:sz w:val="24"/>
          <w:szCs w:val="24"/>
        </w:rPr>
        <w:t xml:space="preserve"> </w:t>
      </w:r>
      <w:r w:rsidRPr="006E68A7">
        <w:rPr>
          <w:rFonts w:asciiTheme="majorHAnsi" w:hAnsiTheme="majorHAnsi" w:cstheme="majorHAnsi"/>
          <w:sz w:val="24"/>
          <w:szCs w:val="24"/>
        </w:rPr>
        <w:t>utilizzare,</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la</w:t>
      </w:r>
      <w:r w:rsidRPr="006E68A7">
        <w:rPr>
          <w:rFonts w:asciiTheme="majorHAnsi" w:hAnsiTheme="majorHAnsi" w:cstheme="majorHAnsi"/>
          <w:spacing w:val="3"/>
          <w:sz w:val="24"/>
          <w:szCs w:val="24"/>
        </w:rPr>
        <w:t xml:space="preserve"> </w:t>
      </w:r>
      <w:r w:rsidRPr="006E68A7">
        <w:rPr>
          <w:rFonts w:asciiTheme="majorHAnsi" w:hAnsiTheme="majorHAnsi" w:cstheme="majorHAnsi"/>
          <w:sz w:val="24"/>
          <w:szCs w:val="24"/>
        </w:rPr>
        <w:t>metodologia</w:t>
      </w:r>
      <w:r w:rsidRPr="006E68A7">
        <w:rPr>
          <w:rFonts w:asciiTheme="majorHAnsi" w:hAnsiTheme="majorHAnsi" w:cstheme="majorHAnsi"/>
          <w:spacing w:val="3"/>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3"/>
          <w:sz w:val="24"/>
          <w:szCs w:val="24"/>
        </w:rPr>
        <w:t xml:space="preserve"> </w:t>
      </w:r>
      <w:r w:rsidRPr="006E68A7">
        <w:rPr>
          <w:rFonts w:asciiTheme="majorHAnsi" w:hAnsiTheme="majorHAnsi" w:cstheme="majorHAnsi"/>
          <w:sz w:val="24"/>
          <w:szCs w:val="24"/>
        </w:rPr>
        <w:t>lavoro</w:t>
      </w:r>
      <w:r w:rsidRPr="006E68A7">
        <w:rPr>
          <w:rFonts w:asciiTheme="majorHAnsi" w:hAnsiTheme="majorHAnsi" w:cstheme="majorHAnsi"/>
          <w:spacing w:val="3"/>
          <w:sz w:val="24"/>
          <w:szCs w:val="24"/>
        </w:rPr>
        <w:t xml:space="preserve"> </w:t>
      </w:r>
      <w:r w:rsidRPr="006E68A7">
        <w:rPr>
          <w:rFonts w:asciiTheme="majorHAnsi" w:hAnsiTheme="majorHAnsi" w:cstheme="majorHAnsi"/>
          <w:sz w:val="24"/>
          <w:szCs w:val="24"/>
        </w:rPr>
        <w:t>e l’obiettivo</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da</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raggiungere.</w:t>
      </w:r>
    </w:p>
    <w:p w14:paraId="340C54F4" w14:textId="259FCB59" w:rsidR="006E68A7" w:rsidRPr="006E68A7" w:rsidRDefault="006E68A7" w:rsidP="004A3A14">
      <w:pPr>
        <w:numPr>
          <w:ilvl w:val="0"/>
          <w:numId w:val="16"/>
        </w:numPr>
        <w:tabs>
          <w:tab w:val="left" w:pos="822"/>
        </w:tabs>
        <w:kinsoku w:val="0"/>
        <w:overflowPunct w:val="0"/>
        <w:autoSpaceDE w:val="0"/>
        <w:autoSpaceDN w:val="0"/>
        <w:adjustRightInd w:val="0"/>
        <w:spacing w:after="0" w:line="276" w:lineRule="auto"/>
        <w:ind w:left="0" w:right="219" w:firstLine="567"/>
        <w:jc w:val="both"/>
        <w:rPr>
          <w:rFonts w:asciiTheme="majorHAnsi" w:hAnsiTheme="majorHAnsi" w:cstheme="majorHAnsi"/>
          <w:sz w:val="24"/>
          <w:szCs w:val="24"/>
        </w:rPr>
      </w:pPr>
      <w:r w:rsidRPr="006E68A7">
        <w:rPr>
          <w:rFonts w:asciiTheme="majorHAnsi" w:hAnsiTheme="majorHAnsi" w:cstheme="majorHAnsi"/>
          <w:sz w:val="24"/>
          <w:szCs w:val="24"/>
        </w:rPr>
        <w:t>Eventuali</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modifiche</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alla</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composizione</w:t>
      </w:r>
      <w:r w:rsidRPr="006E68A7">
        <w:rPr>
          <w:rFonts w:asciiTheme="majorHAnsi" w:hAnsiTheme="majorHAnsi" w:cstheme="majorHAnsi"/>
          <w:spacing w:val="20"/>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un</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gruppo</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lavoro</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possono</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essere</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apportate</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su</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disposizione</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del</w:t>
      </w:r>
      <w:r w:rsidRPr="006E68A7">
        <w:rPr>
          <w:rFonts w:asciiTheme="majorHAnsi" w:hAnsiTheme="majorHAnsi" w:cstheme="majorHAnsi"/>
          <w:spacing w:val="18"/>
          <w:sz w:val="24"/>
          <w:szCs w:val="24"/>
        </w:rPr>
        <w:t xml:space="preserve"> </w:t>
      </w:r>
      <w:r w:rsidR="004A3A14">
        <w:rPr>
          <w:rFonts w:asciiTheme="majorHAnsi" w:hAnsiTheme="majorHAnsi" w:cstheme="majorHAnsi"/>
          <w:sz w:val="24"/>
          <w:szCs w:val="24"/>
        </w:rPr>
        <w:t>Funzionario</w:t>
      </w:r>
      <w:r w:rsidRPr="006E68A7">
        <w:rPr>
          <w:rFonts w:asciiTheme="majorHAnsi" w:hAnsiTheme="majorHAnsi" w:cstheme="majorHAnsi"/>
          <w:sz w:val="24"/>
          <w:szCs w:val="24"/>
        </w:rPr>
        <w:t>/responsabile</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del</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Servizio</w:t>
      </w:r>
      <w:r w:rsidRPr="006E68A7">
        <w:rPr>
          <w:rFonts w:asciiTheme="majorHAnsi" w:hAnsiTheme="majorHAnsi" w:cstheme="majorHAnsi"/>
          <w:spacing w:val="18"/>
          <w:sz w:val="24"/>
          <w:szCs w:val="24"/>
        </w:rPr>
        <w:t xml:space="preserve"> </w:t>
      </w:r>
      <w:r w:rsidR="00EF581E" w:rsidRPr="007713C8">
        <w:rPr>
          <w:rFonts w:asciiTheme="majorHAnsi" w:hAnsiTheme="majorHAnsi" w:cstheme="majorHAnsi"/>
          <w:sz w:val="24"/>
          <w:szCs w:val="24"/>
        </w:rPr>
        <w:t>__________</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che</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a</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tal</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fine</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provvede</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o</w:t>
      </w:r>
      <w:r w:rsidRPr="006E68A7">
        <w:rPr>
          <w:rFonts w:asciiTheme="majorHAnsi" w:hAnsiTheme="majorHAnsi" w:cstheme="majorHAnsi"/>
          <w:spacing w:val="16"/>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sua</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iniziativa</w:t>
      </w:r>
      <w:r w:rsidRPr="006E68A7">
        <w:rPr>
          <w:rFonts w:asciiTheme="majorHAnsi" w:hAnsiTheme="majorHAnsi" w:cstheme="majorHAnsi"/>
          <w:spacing w:val="22"/>
          <w:sz w:val="24"/>
          <w:szCs w:val="24"/>
        </w:rPr>
        <w:t xml:space="preserve"> </w:t>
      </w:r>
      <w:r w:rsidRPr="006E68A7">
        <w:rPr>
          <w:rFonts w:asciiTheme="majorHAnsi" w:hAnsiTheme="majorHAnsi" w:cstheme="majorHAnsi"/>
          <w:sz w:val="24"/>
          <w:szCs w:val="24"/>
        </w:rPr>
        <w:t>o</w:t>
      </w:r>
      <w:r w:rsidRPr="006E68A7">
        <w:rPr>
          <w:rFonts w:asciiTheme="majorHAnsi" w:hAnsiTheme="majorHAnsi" w:cstheme="majorHAnsi"/>
          <w:spacing w:val="21"/>
          <w:sz w:val="24"/>
          <w:szCs w:val="24"/>
        </w:rPr>
        <w:t xml:space="preserve"> </w:t>
      </w:r>
      <w:r w:rsidRPr="006E68A7">
        <w:rPr>
          <w:rFonts w:asciiTheme="majorHAnsi" w:hAnsiTheme="majorHAnsi" w:cstheme="majorHAnsi"/>
          <w:sz w:val="24"/>
          <w:szCs w:val="24"/>
        </w:rPr>
        <w:t>su</w:t>
      </w:r>
      <w:r w:rsidRPr="006E68A7">
        <w:rPr>
          <w:rFonts w:asciiTheme="majorHAnsi" w:hAnsiTheme="majorHAnsi" w:cstheme="majorHAnsi"/>
          <w:spacing w:val="22"/>
          <w:sz w:val="24"/>
          <w:szCs w:val="24"/>
        </w:rPr>
        <w:t xml:space="preserve"> </w:t>
      </w:r>
      <w:r w:rsidRPr="006E68A7">
        <w:rPr>
          <w:rFonts w:asciiTheme="majorHAnsi" w:hAnsiTheme="majorHAnsi" w:cstheme="majorHAnsi"/>
          <w:sz w:val="24"/>
          <w:szCs w:val="24"/>
        </w:rPr>
        <w:t>indicazione</w:t>
      </w:r>
      <w:r w:rsidRPr="006E68A7">
        <w:rPr>
          <w:rFonts w:asciiTheme="majorHAnsi" w:hAnsiTheme="majorHAnsi" w:cstheme="majorHAnsi"/>
          <w:spacing w:val="22"/>
          <w:sz w:val="24"/>
          <w:szCs w:val="24"/>
        </w:rPr>
        <w:t xml:space="preserve"> </w:t>
      </w:r>
      <w:r w:rsidRPr="006E68A7">
        <w:rPr>
          <w:rFonts w:asciiTheme="majorHAnsi" w:hAnsiTheme="majorHAnsi" w:cstheme="majorHAnsi"/>
          <w:sz w:val="24"/>
          <w:szCs w:val="24"/>
        </w:rPr>
        <w:t>del</w:t>
      </w:r>
      <w:r w:rsidRPr="006E68A7">
        <w:rPr>
          <w:rFonts w:asciiTheme="majorHAnsi" w:hAnsiTheme="majorHAnsi" w:cstheme="majorHAnsi"/>
          <w:spacing w:val="22"/>
          <w:sz w:val="24"/>
          <w:szCs w:val="24"/>
        </w:rPr>
        <w:t xml:space="preserve"> </w:t>
      </w:r>
      <w:r w:rsidRPr="006E68A7">
        <w:rPr>
          <w:rFonts w:asciiTheme="majorHAnsi" w:hAnsiTheme="majorHAnsi" w:cstheme="majorHAnsi"/>
          <w:sz w:val="24"/>
          <w:szCs w:val="24"/>
        </w:rPr>
        <w:t>Coordinatore</w:t>
      </w:r>
      <w:r w:rsidRPr="006E68A7">
        <w:rPr>
          <w:rFonts w:asciiTheme="majorHAnsi" w:hAnsiTheme="majorHAnsi" w:cstheme="majorHAnsi"/>
          <w:spacing w:val="22"/>
          <w:sz w:val="24"/>
          <w:szCs w:val="24"/>
        </w:rPr>
        <w:t xml:space="preserve"> </w:t>
      </w:r>
      <w:r w:rsidRPr="006E68A7">
        <w:rPr>
          <w:rFonts w:asciiTheme="majorHAnsi" w:hAnsiTheme="majorHAnsi" w:cstheme="majorHAnsi"/>
          <w:sz w:val="24"/>
          <w:szCs w:val="24"/>
        </w:rPr>
        <w:t>del</w:t>
      </w:r>
      <w:r w:rsidRPr="006E68A7">
        <w:rPr>
          <w:rFonts w:asciiTheme="majorHAnsi" w:hAnsiTheme="majorHAnsi" w:cstheme="majorHAnsi"/>
          <w:spacing w:val="22"/>
          <w:sz w:val="24"/>
          <w:szCs w:val="24"/>
        </w:rPr>
        <w:t xml:space="preserve"> </w:t>
      </w:r>
      <w:r w:rsidRPr="006E68A7">
        <w:rPr>
          <w:rFonts w:asciiTheme="majorHAnsi" w:hAnsiTheme="majorHAnsi" w:cstheme="majorHAnsi"/>
          <w:sz w:val="24"/>
          <w:szCs w:val="24"/>
        </w:rPr>
        <w:t>gruppo</w:t>
      </w:r>
      <w:r w:rsidRPr="006E68A7">
        <w:rPr>
          <w:rFonts w:asciiTheme="majorHAnsi" w:hAnsiTheme="majorHAnsi" w:cstheme="majorHAnsi"/>
          <w:spacing w:val="22"/>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22"/>
          <w:sz w:val="24"/>
          <w:szCs w:val="24"/>
        </w:rPr>
        <w:t xml:space="preserve"> </w:t>
      </w:r>
      <w:r w:rsidRPr="006E68A7">
        <w:rPr>
          <w:rFonts w:asciiTheme="majorHAnsi" w:hAnsiTheme="majorHAnsi" w:cstheme="majorHAnsi"/>
          <w:sz w:val="24"/>
          <w:szCs w:val="24"/>
        </w:rPr>
        <w:t>lavoro.</w:t>
      </w:r>
      <w:r w:rsidRPr="006E68A7">
        <w:rPr>
          <w:rFonts w:asciiTheme="majorHAnsi" w:hAnsiTheme="majorHAnsi" w:cstheme="majorHAnsi"/>
          <w:spacing w:val="22"/>
          <w:sz w:val="24"/>
          <w:szCs w:val="24"/>
        </w:rPr>
        <w:t xml:space="preserve"> </w:t>
      </w:r>
      <w:r w:rsidRPr="006E68A7">
        <w:rPr>
          <w:rFonts w:asciiTheme="majorHAnsi" w:hAnsiTheme="majorHAnsi" w:cstheme="majorHAnsi"/>
          <w:sz w:val="24"/>
          <w:szCs w:val="24"/>
        </w:rPr>
        <w:t>In</w:t>
      </w:r>
      <w:r w:rsidRPr="006E68A7">
        <w:rPr>
          <w:rFonts w:asciiTheme="majorHAnsi" w:hAnsiTheme="majorHAnsi" w:cstheme="majorHAnsi"/>
          <w:spacing w:val="22"/>
          <w:sz w:val="24"/>
          <w:szCs w:val="24"/>
        </w:rPr>
        <w:t xml:space="preserve"> </w:t>
      </w:r>
      <w:r w:rsidRPr="006E68A7">
        <w:rPr>
          <w:rFonts w:asciiTheme="majorHAnsi" w:hAnsiTheme="majorHAnsi" w:cstheme="majorHAnsi"/>
          <w:sz w:val="24"/>
          <w:szCs w:val="24"/>
        </w:rPr>
        <w:t>ogni</w:t>
      </w:r>
      <w:r w:rsidRPr="006E68A7">
        <w:rPr>
          <w:rFonts w:asciiTheme="majorHAnsi" w:hAnsiTheme="majorHAnsi" w:cstheme="majorHAnsi"/>
          <w:spacing w:val="22"/>
          <w:sz w:val="24"/>
          <w:szCs w:val="24"/>
        </w:rPr>
        <w:t xml:space="preserve"> </w:t>
      </w:r>
      <w:r w:rsidRPr="006E68A7">
        <w:rPr>
          <w:rFonts w:asciiTheme="majorHAnsi" w:hAnsiTheme="majorHAnsi" w:cstheme="majorHAnsi"/>
          <w:sz w:val="24"/>
          <w:szCs w:val="24"/>
        </w:rPr>
        <w:t>caso</w:t>
      </w:r>
      <w:r w:rsidRPr="006E68A7">
        <w:rPr>
          <w:rFonts w:asciiTheme="majorHAnsi" w:hAnsiTheme="majorHAnsi" w:cstheme="majorHAnsi"/>
          <w:spacing w:val="23"/>
          <w:sz w:val="24"/>
          <w:szCs w:val="24"/>
        </w:rPr>
        <w:t xml:space="preserve"> </w:t>
      </w:r>
      <w:r w:rsidRPr="006E68A7">
        <w:rPr>
          <w:rFonts w:asciiTheme="majorHAnsi" w:hAnsiTheme="majorHAnsi" w:cstheme="majorHAnsi"/>
          <w:sz w:val="24"/>
          <w:szCs w:val="24"/>
        </w:rPr>
        <w:t>nel provvedimento che procede alle modifiche sono</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evidenziate le</w:t>
      </w:r>
      <w:r w:rsidRPr="006E68A7">
        <w:rPr>
          <w:rFonts w:asciiTheme="majorHAnsi" w:hAnsiTheme="majorHAnsi" w:cstheme="majorHAnsi"/>
          <w:spacing w:val="-5"/>
          <w:sz w:val="24"/>
          <w:szCs w:val="24"/>
        </w:rPr>
        <w:t xml:space="preserve"> </w:t>
      </w:r>
      <w:r w:rsidRPr="006E68A7">
        <w:rPr>
          <w:rFonts w:asciiTheme="majorHAnsi" w:hAnsiTheme="majorHAnsi" w:cstheme="majorHAnsi"/>
          <w:sz w:val="24"/>
          <w:szCs w:val="24"/>
        </w:rPr>
        <w:t>motivazioni.</w:t>
      </w:r>
    </w:p>
    <w:p w14:paraId="755612B9" w14:textId="77777777" w:rsidR="00EF581E" w:rsidRPr="007713C8" w:rsidRDefault="00EF581E" w:rsidP="004A3A14">
      <w:pPr>
        <w:kinsoku w:val="0"/>
        <w:overflowPunct w:val="0"/>
        <w:autoSpaceDE w:val="0"/>
        <w:autoSpaceDN w:val="0"/>
        <w:adjustRightInd w:val="0"/>
        <w:spacing w:before="68" w:after="0" w:line="240" w:lineRule="auto"/>
        <w:ind w:right="272" w:firstLine="567"/>
        <w:outlineLvl w:val="0"/>
        <w:rPr>
          <w:rFonts w:asciiTheme="majorHAnsi" w:hAnsiTheme="majorHAnsi" w:cstheme="majorHAnsi"/>
          <w:b/>
          <w:bCs/>
          <w:sz w:val="24"/>
          <w:szCs w:val="24"/>
        </w:rPr>
      </w:pPr>
    </w:p>
    <w:p w14:paraId="73952C78" w14:textId="1A22B42C" w:rsidR="006E68A7" w:rsidRPr="006E68A7" w:rsidRDefault="006E68A7" w:rsidP="004A3A14">
      <w:pPr>
        <w:kinsoku w:val="0"/>
        <w:overflowPunct w:val="0"/>
        <w:autoSpaceDE w:val="0"/>
        <w:autoSpaceDN w:val="0"/>
        <w:adjustRightInd w:val="0"/>
        <w:spacing w:before="68" w:after="0" w:line="240" w:lineRule="auto"/>
        <w:ind w:right="272" w:firstLine="567"/>
        <w:outlineLvl w:val="0"/>
        <w:rPr>
          <w:rFonts w:asciiTheme="majorHAnsi" w:hAnsiTheme="majorHAnsi" w:cstheme="majorHAnsi"/>
          <w:b/>
          <w:bCs/>
          <w:sz w:val="24"/>
          <w:szCs w:val="24"/>
        </w:rPr>
      </w:pPr>
      <w:r w:rsidRPr="006E68A7">
        <w:rPr>
          <w:rFonts w:asciiTheme="majorHAnsi" w:hAnsiTheme="majorHAnsi" w:cstheme="majorHAnsi"/>
          <w:b/>
          <w:bCs/>
          <w:sz w:val="24"/>
          <w:szCs w:val="24"/>
        </w:rPr>
        <w:t>Art. 4</w:t>
      </w:r>
      <w:r w:rsidR="00EF581E" w:rsidRPr="007713C8">
        <w:rPr>
          <w:rFonts w:asciiTheme="majorHAnsi" w:hAnsiTheme="majorHAnsi" w:cstheme="majorHAnsi"/>
          <w:b/>
          <w:bCs/>
          <w:sz w:val="24"/>
          <w:szCs w:val="24"/>
        </w:rPr>
        <w:t xml:space="preserve"> </w:t>
      </w:r>
      <w:r w:rsidRPr="006E68A7">
        <w:rPr>
          <w:rFonts w:asciiTheme="majorHAnsi" w:hAnsiTheme="majorHAnsi" w:cstheme="majorHAnsi"/>
          <w:b/>
          <w:bCs/>
          <w:sz w:val="24"/>
          <w:szCs w:val="24"/>
        </w:rPr>
        <w:t>(Ripartizione del compenso incentivante all’interno del gruppo di lavoro)</w:t>
      </w:r>
    </w:p>
    <w:p w14:paraId="419F256D" w14:textId="6883BF88" w:rsidR="00EF581E" w:rsidRPr="007713C8" w:rsidRDefault="006E68A7" w:rsidP="004A3A14">
      <w:pPr>
        <w:kinsoku w:val="0"/>
        <w:overflowPunct w:val="0"/>
        <w:autoSpaceDE w:val="0"/>
        <w:autoSpaceDN w:val="0"/>
        <w:adjustRightInd w:val="0"/>
        <w:spacing w:before="35" w:after="0" w:line="276" w:lineRule="auto"/>
        <w:ind w:right="218" w:firstLine="567"/>
        <w:jc w:val="both"/>
        <w:rPr>
          <w:rFonts w:asciiTheme="majorHAnsi" w:hAnsiTheme="majorHAnsi" w:cstheme="majorHAnsi"/>
          <w:sz w:val="24"/>
          <w:szCs w:val="24"/>
        </w:rPr>
      </w:pPr>
      <w:r w:rsidRPr="006E68A7">
        <w:rPr>
          <w:rFonts w:asciiTheme="majorHAnsi" w:hAnsiTheme="majorHAnsi" w:cstheme="majorHAnsi"/>
          <w:sz w:val="24"/>
          <w:szCs w:val="24"/>
        </w:rPr>
        <w:t xml:space="preserve"> </w:t>
      </w:r>
    </w:p>
    <w:p w14:paraId="465D8E2A" w14:textId="4EDB5EDB" w:rsidR="006E68A7" w:rsidRPr="006E68A7" w:rsidRDefault="006E68A7" w:rsidP="004A3A14">
      <w:pPr>
        <w:pStyle w:val="Paragrafoelenco"/>
        <w:numPr>
          <w:ilvl w:val="0"/>
          <w:numId w:val="19"/>
        </w:numPr>
        <w:kinsoku w:val="0"/>
        <w:overflowPunct w:val="0"/>
        <w:autoSpaceDE w:val="0"/>
        <w:autoSpaceDN w:val="0"/>
        <w:adjustRightInd w:val="0"/>
        <w:spacing w:before="50" w:after="0" w:line="276" w:lineRule="auto"/>
        <w:ind w:left="0" w:right="218" w:firstLine="567"/>
        <w:jc w:val="both"/>
        <w:rPr>
          <w:rFonts w:asciiTheme="majorHAnsi" w:hAnsiTheme="majorHAnsi" w:cstheme="majorHAnsi"/>
          <w:sz w:val="24"/>
          <w:szCs w:val="24"/>
        </w:rPr>
      </w:pPr>
      <w:r w:rsidRPr="007713C8">
        <w:rPr>
          <w:rFonts w:asciiTheme="majorHAnsi" w:hAnsiTheme="majorHAnsi" w:cstheme="majorHAnsi"/>
          <w:sz w:val="24"/>
          <w:szCs w:val="24"/>
        </w:rPr>
        <w:t>All’inizio dell’esercizio successivo a quello di costituzione del fondo, il Coordinatore del gruppo di lavoro effettua una relazione dettagliata sulle concrete attività svolte da ciascuno</w:t>
      </w:r>
      <w:r w:rsidR="00EF581E" w:rsidRPr="007713C8">
        <w:rPr>
          <w:rFonts w:asciiTheme="majorHAnsi" w:hAnsiTheme="majorHAnsi" w:cstheme="majorHAnsi"/>
          <w:sz w:val="24"/>
          <w:szCs w:val="24"/>
        </w:rPr>
        <w:t xml:space="preserve"> </w:t>
      </w:r>
      <w:r w:rsidRPr="006E68A7">
        <w:rPr>
          <w:rFonts w:asciiTheme="majorHAnsi" w:hAnsiTheme="majorHAnsi" w:cstheme="majorHAnsi"/>
          <w:sz w:val="24"/>
          <w:szCs w:val="24"/>
        </w:rPr>
        <w:t xml:space="preserve">dei componenti del gruppo di lavoro al fine di definire i maggiori accertamenti dell’imposta municipale propria (IMU) e della tassa sui rifiuti (TARI) nonché alle attività connesse alla partecipazione del Comune all’accertamento dei tributi erariali e dei contributi sociali non corrisposti. Nella relazione è riportato l’ammontare degli importi distribuibili calcolato sulla base di quanto disposto dal precedente articolo 2. Dalla relazione deve risultare il livello di responsabilità professionale connesso alla specifica prestazione svolta ed il contributo apportato da ciascuno dei dipendenti coinvolti. La relazione si conclude con una proposta di ripartizione delle somme a disposizione tra i vari componenti del gruppo di lavoro e deve essere approvata dal </w:t>
      </w:r>
      <w:r w:rsidR="004A3A14">
        <w:rPr>
          <w:rFonts w:asciiTheme="majorHAnsi" w:hAnsiTheme="majorHAnsi" w:cstheme="majorHAnsi"/>
          <w:sz w:val="24"/>
          <w:szCs w:val="24"/>
        </w:rPr>
        <w:t>Funzionario</w:t>
      </w:r>
      <w:r w:rsidRPr="006E68A7">
        <w:rPr>
          <w:rFonts w:asciiTheme="majorHAnsi" w:hAnsiTheme="majorHAnsi" w:cstheme="majorHAnsi"/>
          <w:sz w:val="24"/>
          <w:szCs w:val="24"/>
        </w:rPr>
        <w:t>/Responsabile del Servizio</w:t>
      </w:r>
      <w:r w:rsidR="00EF581E" w:rsidRPr="007713C8">
        <w:rPr>
          <w:rFonts w:asciiTheme="majorHAnsi" w:hAnsiTheme="majorHAnsi" w:cstheme="majorHAnsi"/>
          <w:sz w:val="24"/>
          <w:szCs w:val="24"/>
        </w:rPr>
        <w:t xml:space="preserve"> ________</w:t>
      </w:r>
      <w:r w:rsidRPr="006E68A7">
        <w:rPr>
          <w:rFonts w:asciiTheme="majorHAnsi" w:hAnsiTheme="majorHAnsi" w:cstheme="majorHAnsi"/>
          <w:sz w:val="24"/>
          <w:szCs w:val="24"/>
        </w:rPr>
        <w:t>, per poi confluire nella relazione sulla performance sottoposta all’approvazione dell’Organismo indipendente di valutazione o di altro organismo equivalente.</w:t>
      </w:r>
    </w:p>
    <w:p w14:paraId="0E23B9C0" w14:textId="77777777" w:rsidR="006E68A7" w:rsidRPr="006E68A7" w:rsidRDefault="006E68A7" w:rsidP="004A3A14">
      <w:pPr>
        <w:numPr>
          <w:ilvl w:val="0"/>
          <w:numId w:val="15"/>
        </w:numPr>
        <w:tabs>
          <w:tab w:val="left" w:pos="822"/>
        </w:tabs>
        <w:kinsoku w:val="0"/>
        <w:overflowPunct w:val="0"/>
        <w:autoSpaceDE w:val="0"/>
        <w:autoSpaceDN w:val="0"/>
        <w:adjustRightInd w:val="0"/>
        <w:spacing w:after="0" w:line="276" w:lineRule="auto"/>
        <w:ind w:left="0" w:right="223" w:firstLine="567"/>
        <w:jc w:val="both"/>
        <w:rPr>
          <w:rFonts w:asciiTheme="majorHAnsi" w:hAnsiTheme="majorHAnsi" w:cstheme="majorHAnsi"/>
          <w:sz w:val="24"/>
          <w:szCs w:val="24"/>
        </w:rPr>
      </w:pPr>
      <w:r w:rsidRPr="006E68A7">
        <w:rPr>
          <w:rFonts w:asciiTheme="majorHAnsi" w:hAnsiTheme="majorHAnsi" w:cstheme="majorHAnsi"/>
          <w:sz w:val="24"/>
          <w:szCs w:val="24"/>
        </w:rPr>
        <w:t xml:space="preserve">Al coordinatore del progetto che collabora anche all’attività </w:t>
      </w:r>
      <w:r w:rsidRPr="006E68A7">
        <w:rPr>
          <w:rFonts w:asciiTheme="majorHAnsi" w:hAnsiTheme="majorHAnsi" w:cstheme="majorHAnsi"/>
          <w:spacing w:val="-3"/>
          <w:sz w:val="24"/>
          <w:szCs w:val="24"/>
        </w:rPr>
        <w:t xml:space="preserve">di </w:t>
      </w:r>
      <w:r w:rsidRPr="006E68A7">
        <w:rPr>
          <w:rFonts w:asciiTheme="majorHAnsi" w:hAnsiTheme="majorHAnsi" w:cstheme="majorHAnsi"/>
          <w:sz w:val="24"/>
          <w:szCs w:val="24"/>
        </w:rPr>
        <w:t>accertamento spetta, oltre alla percentuale d’incentivo destinatagli, anche la quota parte della percentuale destinata al personale del settore</w:t>
      </w:r>
      <w:r w:rsidRPr="006E68A7">
        <w:rPr>
          <w:rFonts w:asciiTheme="majorHAnsi" w:hAnsiTheme="majorHAnsi" w:cstheme="majorHAnsi"/>
          <w:spacing w:val="26"/>
          <w:sz w:val="24"/>
          <w:szCs w:val="24"/>
        </w:rPr>
        <w:t xml:space="preserve"> </w:t>
      </w:r>
      <w:r w:rsidRPr="006E68A7">
        <w:rPr>
          <w:rFonts w:asciiTheme="majorHAnsi" w:hAnsiTheme="majorHAnsi" w:cstheme="majorHAnsi"/>
          <w:sz w:val="24"/>
          <w:szCs w:val="24"/>
        </w:rPr>
        <w:t>entrate/tributi.</w:t>
      </w:r>
    </w:p>
    <w:p w14:paraId="0B99C216" w14:textId="77777777" w:rsidR="006E68A7" w:rsidRPr="006E68A7" w:rsidRDefault="006E68A7" w:rsidP="004A3A14">
      <w:pPr>
        <w:numPr>
          <w:ilvl w:val="0"/>
          <w:numId w:val="15"/>
        </w:numPr>
        <w:tabs>
          <w:tab w:val="left" w:pos="822"/>
        </w:tabs>
        <w:kinsoku w:val="0"/>
        <w:overflowPunct w:val="0"/>
        <w:autoSpaceDE w:val="0"/>
        <w:autoSpaceDN w:val="0"/>
        <w:adjustRightInd w:val="0"/>
        <w:spacing w:before="2" w:after="0" w:line="276" w:lineRule="auto"/>
        <w:ind w:left="0" w:right="224" w:firstLine="567"/>
        <w:jc w:val="both"/>
        <w:rPr>
          <w:rFonts w:asciiTheme="majorHAnsi" w:hAnsiTheme="majorHAnsi" w:cstheme="majorHAnsi"/>
          <w:sz w:val="24"/>
          <w:szCs w:val="24"/>
        </w:rPr>
      </w:pPr>
      <w:r w:rsidRPr="006E68A7">
        <w:rPr>
          <w:rFonts w:asciiTheme="majorHAnsi" w:hAnsiTheme="majorHAnsi" w:cstheme="majorHAnsi"/>
          <w:sz w:val="24"/>
          <w:szCs w:val="24"/>
        </w:rPr>
        <w:t>Qualora</w:t>
      </w:r>
      <w:r w:rsidRPr="006E68A7">
        <w:rPr>
          <w:rFonts w:asciiTheme="majorHAnsi" w:hAnsiTheme="majorHAnsi" w:cstheme="majorHAnsi"/>
          <w:spacing w:val="20"/>
          <w:sz w:val="24"/>
          <w:szCs w:val="24"/>
        </w:rPr>
        <w:t xml:space="preserve"> </w:t>
      </w:r>
      <w:r w:rsidRPr="006E68A7">
        <w:rPr>
          <w:rFonts w:asciiTheme="majorHAnsi" w:hAnsiTheme="majorHAnsi" w:cstheme="majorHAnsi"/>
          <w:sz w:val="24"/>
          <w:szCs w:val="24"/>
        </w:rPr>
        <w:t>il</w:t>
      </w:r>
      <w:r w:rsidRPr="006E68A7">
        <w:rPr>
          <w:rFonts w:asciiTheme="majorHAnsi" w:hAnsiTheme="majorHAnsi" w:cstheme="majorHAnsi"/>
          <w:spacing w:val="19"/>
          <w:sz w:val="24"/>
          <w:szCs w:val="24"/>
        </w:rPr>
        <w:t xml:space="preserve"> </w:t>
      </w:r>
      <w:r w:rsidRPr="006E68A7">
        <w:rPr>
          <w:rFonts w:asciiTheme="majorHAnsi" w:hAnsiTheme="majorHAnsi" w:cstheme="majorHAnsi"/>
          <w:sz w:val="24"/>
          <w:szCs w:val="24"/>
        </w:rPr>
        <w:t>coordinatore</w:t>
      </w:r>
      <w:r w:rsidRPr="006E68A7">
        <w:rPr>
          <w:rFonts w:asciiTheme="majorHAnsi" w:hAnsiTheme="majorHAnsi" w:cstheme="majorHAnsi"/>
          <w:spacing w:val="19"/>
          <w:sz w:val="24"/>
          <w:szCs w:val="24"/>
        </w:rPr>
        <w:t xml:space="preserve"> </w:t>
      </w:r>
      <w:r w:rsidRPr="006E68A7">
        <w:rPr>
          <w:rFonts w:asciiTheme="majorHAnsi" w:hAnsiTheme="majorHAnsi" w:cstheme="majorHAnsi"/>
          <w:sz w:val="24"/>
          <w:szCs w:val="24"/>
        </w:rPr>
        <w:t>del</w:t>
      </w:r>
      <w:r w:rsidRPr="006E68A7">
        <w:rPr>
          <w:rFonts w:asciiTheme="majorHAnsi" w:hAnsiTheme="majorHAnsi" w:cstheme="majorHAnsi"/>
          <w:spacing w:val="20"/>
          <w:sz w:val="24"/>
          <w:szCs w:val="24"/>
        </w:rPr>
        <w:t xml:space="preserve"> </w:t>
      </w:r>
      <w:r w:rsidRPr="006E68A7">
        <w:rPr>
          <w:rFonts w:asciiTheme="majorHAnsi" w:hAnsiTheme="majorHAnsi" w:cstheme="majorHAnsi"/>
          <w:sz w:val="24"/>
          <w:szCs w:val="24"/>
        </w:rPr>
        <w:t>progetto</w:t>
      </w:r>
      <w:r w:rsidRPr="006E68A7">
        <w:rPr>
          <w:rFonts w:asciiTheme="majorHAnsi" w:hAnsiTheme="majorHAnsi" w:cstheme="majorHAnsi"/>
          <w:spacing w:val="20"/>
          <w:sz w:val="24"/>
          <w:szCs w:val="24"/>
        </w:rPr>
        <w:t xml:space="preserve"> </w:t>
      </w:r>
      <w:r w:rsidRPr="006E68A7">
        <w:rPr>
          <w:rFonts w:asciiTheme="majorHAnsi" w:hAnsiTheme="majorHAnsi" w:cstheme="majorHAnsi"/>
          <w:sz w:val="24"/>
          <w:szCs w:val="24"/>
        </w:rPr>
        <w:t>coincida</w:t>
      </w:r>
      <w:r w:rsidRPr="006E68A7">
        <w:rPr>
          <w:rFonts w:asciiTheme="majorHAnsi" w:hAnsiTheme="majorHAnsi" w:cstheme="majorHAnsi"/>
          <w:spacing w:val="20"/>
          <w:sz w:val="24"/>
          <w:szCs w:val="24"/>
        </w:rPr>
        <w:t xml:space="preserve"> </w:t>
      </w:r>
      <w:r w:rsidRPr="006E68A7">
        <w:rPr>
          <w:rFonts w:asciiTheme="majorHAnsi" w:hAnsiTheme="majorHAnsi" w:cstheme="majorHAnsi"/>
          <w:sz w:val="24"/>
          <w:szCs w:val="24"/>
        </w:rPr>
        <w:t>con</w:t>
      </w:r>
      <w:r w:rsidRPr="006E68A7">
        <w:rPr>
          <w:rFonts w:asciiTheme="majorHAnsi" w:hAnsiTheme="majorHAnsi" w:cstheme="majorHAnsi"/>
          <w:spacing w:val="20"/>
          <w:sz w:val="24"/>
          <w:szCs w:val="24"/>
        </w:rPr>
        <w:t xml:space="preserve"> </w:t>
      </w:r>
      <w:r w:rsidRPr="006E68A7">
        <w:rPr>
          <w:rFonts w:asciiTheme="majorHAnsi" w:hAnsiTheme="majorHAnsi" w:cstheme="majorHAnsi"/>
          <w:sz w:val="24"/>
          <w:szCs w:val="24"/>
        </w:rPr>
        <w:t>un</w:t>
      </w:r>
      <w:r w:rsidRPr="006E68A7">
        <w:rPr>
          <w:rFonts w:asciiTheme="majorHAnsi" w:hAnsiTheme="majorHAnsi" w:cstheme="majorHAnsi"/>
          <w:spacing w:val="20"/>
          <w:sz w:val="24"/>
          <w:szCs w:val="24"/>
        </w:rPr>
        <w:t xml:space="preserve"> </w:t>
      </w:r>
      <w:r w:rsidRPr="006E68A7">
        <w:rPr>
          <w:rFonts w:asciiTheme="majorHAnsi" w:hAnsiTheme="majorHAnsi" w:cstheme="majorHAnsi"/>
          <w:sz w:val="24"/>
          <w:szCs w:val="24"/>
        </w:rPr>
        <w:t>incaricato</w:t>
      </w:r>
      <w:r w:rsidRPr="006E68A7">
        <w:rPr>
          <w:rFonts w:asciiTheme="majorHAnsi" w:hAnsiTheme="majorHAnsi" w:cstheme="majorHAnsi"/>
          <w:spacing w:val="19"/>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19"/>
          <w:sz w:val="24"/>
          <w:szCs w:val="24"/>
        </w:rPr>
        <w:t xml:space="preserve"> </w:t>
      </w:r>
      <w:r w:rsidRPr="006E68A7">
        <w:rPr>
          <w:rFonts w:asciiTheme="majorHAnsi" w:hAnsiTheme="majorHAnsi" w:cstheme="majorHAnsi"/>
          <w:sz w:val="24"/>
          <w:szCs w:val="24"/>
        </w:rPr>
        <w:t>area</w:t>
      </w:r>
      <w:r w:rsidRPr="006E68A7">
        <w:rPr>
          <w:rFonts w:asciiTheme="majorHAnsi" w:hAnsiTheme="majorHAnsi" w:cstheme="majorHAnsi"/>
          <w:spacing w:val="20"/>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20"/>
          <w:sz w:val="24"/>
          <w:szCs w:val="24"/>
        </w:rPr>
        <w:t xml:space="preserve"> </w:t>
      </w:r>
      <w:r w:rsidRPr="006E68A7">
        <w:rPr>
          <w:rFonts w:asciiTheme="majorHAnsi" w:hAnsiTheme="majorHAnsi" w:cstheme="majorHAnsi"/>
          <w:sz w:val="24"/>
          <w:szCs w:val="24"/>
        </w:rPr>
        <w:t>posizione organizzativa</w:t>
      </w:r>
      <w:r w:rsidRPr="006E68A7">
        <w:rPr>
          <w:rFonts w:asciiTheme="majorHAnsi" w:hAnsiTheme="majorHAnsi" w:cstheme="majorHAnsi"/>
          <w:spacing w:val="49"/>
          <w:sz w:val="24"/>
          <w:szCs w:val="24"/>
        </w:rPr>
        <w:t xml:space="preserve"> </w:t>
      </w:r>
      <w:r w:rsidRPr="006E68A7">
        <w:rPr>
          <w:rFonts w:asciiTheme="majorHAnsi" w:hAnsiTheme="majorHAnsi" w:cstheme="majorHAnsi"/>
          <w:sz w:val="24"/>
          <w:szCs w:val="24"/>
        </w:rPr>
        <w:t>l’ammontare</w:t>
      </w:r>
      <w:r w:rsidRPr="006E68A7">
        <w:rPr>
          <w:rFonts w:asciiTheme="majorHAnsi" w:hAnsiTheme="majorHAnsi" w:cstheme="majorHAnsi"/>
          <w:spacing w:val="49"/>
          <w:sz w:val="24"/>
          <w:szCs w:val="24"/>
        </w:rPr>
        <w:t xml:space="preserve"> </w:t>
      </w:r>
      <w:r w:rsidRPr="006E68A7">
        <w:rPr>
          <w:rFonts w:asciiTheme="majorHAnsi" w:hAnsiTheme="majorHAnsi" w:cstheme="majorHAnsi"/>
          <w:sz w:val="24"/>
          <w:szCs w:val="24"/>
        </w:rPr>
        <w:t>derivante</w:t>
      </w:r>
      <w:r w:rsidRPr="006E68A7">
        <w:rPr>
          <w:rFonts w:asciiTheme="majorHAnsi" w:hAnsiTheme="majorHAnsi" w:cstheme="majorHAnsi"/>
          <w:spacing w:val="49"/>
          <w:sz w:val="24"/>
          <w:szCs w:val="24"/>
        </w:rPr>
        <w:t xml:space="preserve"> </w:t>
      </w:r>
      <w:r w:rsidRPr="006E68A7">
        <w:rPr>
          <w:rFonts w:asciiTheme="majorHAnsi" w:hAnsiTheme="majorHAnsi" w:cstheme="majorHAnsi"/>
          <w:sz w:val="24"/>
          <w:szCs w:val="24"/>
        </w:rPr>
        <w:t>dalla</w:t>
      </w:r>
      <w:r w:rsidRPr="006E68A7">
        <w:rPr>
          <w:rFonts w:asciiTheme="majorHAnsi" w:hAnsiTheme="majorHAnsi" w:cstheme="majorHAnsi"/>
          <w:spacing w:val="49"/>
          <w:sz w:val="24"/>
          <w:szCs w:val="24"/>
        </w:rPr>
        <w:t xml:space="preserve"> </w:t>
      </w:r>
      <w:r w:rsidRPr="006E68A7">
        <w:rPr>
          <w:rFonts w:asciiTheme="majorHAnsi" w:hAnsiTheme="majorHAnsi" w:cstheme="majorHAnsi"/>
          <w:sz w:val="24"/>
          <w:szCs w:val="24"/>
        </w:rPr>
        <w:t>sua</w:t>
      </w:r>
      <w:r w:rsidRPr="006E68A7">
        <w:rPr>
          <w:rFonts w:asciiTheme="majorHAnsi" w:hAnsiTheme="majorHAnsi" w:cstheme="majorHAnsi"/>
          <w:spacing w:val="49"/>
          <w:sz w:val="24"/>
          <w:szCs w:val="24"/>
        </w:rPr>
        <w:t xml:space="preserve"> </w:t>
      </w:r>
      <w:r w:rsidRPr="006E68A7">
        <w:rPr>
          <w:rFonts w:asciiTheme="majorHAnsi" w:hAnsiTheme="majorHAnsi" w:cstheme="majorHAnsi"/>
          <w:sz w:val="24"/>
          <w:szCs w:val="24"/>
        </w:rPr>
        <w:t>partecipazione</w:t>
      </w:r>
      <w:r w:rsidRPr="006E68A7">
        <w:rPr>
          <w:rFonts w:asciiTheme="majorHAnsi" w:hAnsiTheme="majorHAnsi" w:cstheme="majorHAnsi"/>
          <w:spacing w:val="49"/>
          <w:sz w:val="24"/>
          <w:szCs w:val="24"/>
        </w:rPr>
        <w:t xml:space="preserve"> </w:t>
      </w:r>
      <w:r w:rsidRPr="006E68A7">
        <w:rPr>
          <w:rFonts w:asciiTheme="majorHAnsi" w:hAnsiTheme="majorHAnsi" w:cstheme="majorHAnsi"/>
          <w:sz w:val="24"/>
          <w:szCs w:val="24"/>
        </w:rPr>
        <w:t>all'attività</w:t>
      </w:r>
      <w:r w:rsidRPr="006E68A7">
        <w:rPr>
          <w:rFonts w:asciiTheme="majorHAnsi" w:hAnsiTheme="majorHAnsi" w:cstheme="majorHAnsi"/>
          <w:spacing w:val="49"/>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49"/>
          <w:sz w:val="24"/>
          <w:szCs w:val="24"/>
        </w:rPr>
        <w:t xml:space="preserve"> </w:t>
      </w:r>
      <w:r w:rsidRPr="006E68A7">
        <w:rPr>
          <w:rFonts w:asciiTheme="majorHAnsi" w:hAnsiTheme="majorHAnsi" w:cstheme="majorHAnsi"/>
          <w:sz w:val="24"/>
          <w:szCs w:val="24"/>
        </w:rPr>
        <w:t>recupero</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dell'evasione è da aggiungersi alla retribuzione di</w:t>
      </w:r>
      <w:r w:rsidRPr="006E68A7">
        <w:rPr>
          <w:rFonts w:asciiTheme="majorHAnsi" w:hAnsiTheme="majorHAnsi" w:cstheme="majorHAnsi"/>
          <w:spacing w:val="-5"/>
          <w:sz w:val="24"/>
          <w:szCs w:val="24"/>
        </w:rPr>
        <w:t xml:space="preserve"> </w:t>
      </w:r>
      <w:r w:rsidRPr="006E68A7">
        <w:rPr>
          <w:rFonts w:asciiTheme="majorHAnsi" w:hAnsiTheme="majorHAnsi" w:cstheme="majorHAnsi"/>
          <w:sz w:val="24"/>
          <w:szCs w:val="24"/>
        </w:rPr>
        <w:t>risultato.</w:t>
      </w:r>
    </w:p>
    <w:p w14:paraId="24B77679" w14:textId="77777777" w:rsidR="006E68A7" w:rsidRPr="006E68A7" w:rsidRDefault="006E68A7" w:rsidP="004A3A14">
      <w:pPr>
        <w:numPr>
          <w:ilvl w:val="0"/>
          <w:numId w:val="15"/>
        </w:numPr>
        <w:tabs>
          <w:tab w:val="left" w:pos="822"/>
        </w:tabs>
        <w:kinsoku w:val="0"/>
        <w:overflowPunct w:val="0"/>
        <w:autoSpaceDE w:val="0"/>
        <w:autoSpaceDN w:val="0"/>
        <w:adjustRightInd w:val="0"/>
        <w:spacing w:before="1" w:after="0" w:line="276" w:lineRule="auto"/>
        <w:ind w:left="0" w:right="221" w:firstLine="567"/>
        <w:jc w:val="both"/>
        <w:rPr>
          <w:rFonts w:asciiTheme="majorHAnsi" w:hAnsiTheme="majorHAnsi" w:cstheme="majorHAnsi"/>
          <w:sz w:val="24"/>
          <w:szCs w:val="24"/>
        </w:rPr>
      </w:pPr>
      <w:r w:rsidRPr="006E68A7">
        <w:rPr>
          <w:rFonts w:asciiTheme="majorHAnsi" w:hAnsiTheme="majorHAnsi" w:cstheme="majorHAnsi"/>
          <w:sz w:val="24"/>
          <w:szCs w:val="24"/>
        </w:rPr>
        <w:t>I</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coefficienti</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ripartizione</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dell’incentivo</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sono</w:t>
      </w:r>
      <w:r w:rsidRPr="006E68A7">
        <w:rPr>
          <w:rFonts w:asciiTheme="majorHAnsi" w:hAnsiTheme="majorHAnsi" w:cstheme="majorHAnsi"/>
          <w:spacing w:val="16"/>
          <w:sz w:val="24"/>
          <w:szCs w:val="24"/>
        </w:rPr>
        <w:t xml:space="preserve"> </w:t>
      </w:r>
      <w:r w:rsidRPr="006E68A7">
        <w:rPr>
          <w:rFonts w:asciiTheme="majorHAnsi" w:hAnsiTheme="majorHAnsi" w:cstheme="majorHAnsi"/>
          <w:sz w:val="24"/>
          <w:szCs w:val="24"/>
        </w:rPr>
        <w:t>attribuiti</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al</w:t>
      </w:r>
      <w:r w:rsidRPr="006E68A7">
        <w:rPr>
          <w:rFonts w:asciiTheme="majorHAnsi" w:hAnsiTheme="majorHAnsi" w:cstheme="majorHAnsi"/>
          <w:spacing w:val="16"/>
          <w:sz w:val="24"/>
          <w:szCs w:val="24"/>
        </w:rPr>
        <w:t xml:space="preserve"> </w:t>
      </w:r>
      <w:r w:rsidRPr="006E68A7">
        <w:rPr>
          <w:rFonts w:asciiTheme="majorHAnsi" w:hAnsiTheme="majorHAnsi" w:cstheme="majorHAnsi"/>
          <w:sz w:val="24"/>
          <w:szCs w:val="24"/>
        </w:rPr>
        <w:t>personale</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dell’Ente</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nell’ambito delle</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seguenti percentuali</w:t>
      </w:r>
      <w:r w:rsidRPr="006E68A7">
        <w:rPr>
          <w:rFonts w:asciiTheme="majorHAnsi" w:hAnsiTheme="majorHAnsi" w:cstheme="majorHAnsi"/>
          <w:spacing w:val="2"/>
          <w:sz w:val="24"/>
          <w:szCs w:val="24"/>
        </w:rPr>
        <w:t xml:space="preserve"> </w:t>
      </w:r>
      <w:r w:rsidRPr="006E68A7">
        <w:rPr>
          <w:rFonts w:asciiTheme="majorHAnsi" w:hAnsiTheme="majorHAnsi" w:cstheme="majorHAnsi"/>
          <w:sz w:val="24"/>
          <w:szCs w:val="24"/>
        </w:rPr>
        <w:t>massime:</w:t>
      </w:r>
    </w:p>
    <w:p w14:paraId="2D48C771" w14:textId="25530824" w:rsidR="006E68A7" w:rsidRPr="006E68A7" w:rsidRDefault="006E68A7" w:rsidP="004A3A14">
      <w:pPr>
        <w:numPr>
          <w:ilvl w:val="1"/>
          <w:numId w:val="15"/>
        </w:numPr>
        <w:tabs>
          <w:tab w:val="left" w:pos="1246"/>
        </w:tabs>
        <w:kinsoku w:val="0"/>
        <w:overflowPunct w:val="0"/>
        <w:autoSpaceDE w:val="0"/>
        <w:autoSpaceDN w:val="0"/>
        <w:adjustRightInd w:val="0"/>
        <w:spacing w:after="0" w:line="289" w:lineRule="exact"/>
        <w:ind w:left="0" w:firstLine="567"/>
        <w:rPr>
          <w:rFonts w:asciiTheme="majorHAnsi" w:hAnsiTheme="majorHAnsi" w:cstheme="majorHAnsi"/>
          <w:b/>
          <w:bCs/>
          <w:sz w:val="24"/>
          <w:szCs w:val="24"/>
          <w:highlight w:val="yellow"/>
        </w:rPr>
      </w:pPr>
      <w:r w:rsidRPr="006E68A7">
        <w:rPr>
          <w:rFonts w:asciiTheme="majorHAnsi" w:hAnsiTheme="majorHAnsi" w:cstheme="majorHAnsi"/>
          <w:sz w:val="24"/>
          <w:szCs w:val="24"/>
        </w:rPr>
        <w:t>Funzionario Coordinatore del Progetto</w:t>
      </w:r>
      <w:r w:rsidRPr="006E68A7">
        <w:rPr>
          <w:rFonts w:asciiTheme="majorHAnsi" w:hAnsiTheme="majorHAnsi" w:cstheme="majorHAnsi"/>
          <w:spacing w:val="-2"/>
          <w:sz w:val="24"/>
          <w:szCs w:val="24"/>
        </w:rPr>
        <w:t xml:space="preserve"> </w:t>
      </w:r>
      <w:r w:rsidRPr="006E68A7">
        <w:rPr>
          <w:rFonts w:asciiTheme="majorHAnsi" w:hAnsiTheme="majorHAnsi" w:cstheme="majorHAnsi"/>
          <w:b/>
          <w:bCs/>
          <w:sz w:val="24"/>
          <w:szCs w:val="24"/>
          <w:highlight w:val="yellow"/>
        </w:rPr>
        <w:t>10%</w:t>
      </w:r>
      <w:r w:rsidR="007713C8" w:rsidRPr="007713C8">
        <w:rPr>
          <w:rFonts w:asciiTheme="majorHAnsi" w:hAnsiTheme="majorHAnsi" w:cstheme="majorHAnsi"/>
          <w:b/>
          <w:bCs/>
          <w:sz w:val="24"/>
          <w:szCs w:val="24"/>
          <w:highlight w:val="yellow"/>
        </w:rPr>
        <w:t xml:space="preserve"> (ipotesi)</w:t>
      </w:r>
    </w:p>
    <w:p w14:paraId="5C17F877" w14:textId="6EED2BE1" w:rsidR="006E68A7" w:rsidRPr="006E68A7" w:rsidRDefault="006E68A7" w:rsidP="004A3A14">
      <w:pPr>
        <w:numPr>
          <w:ilvl w:val="1"/>
          <w:numId w:val="15"/>
        </w:numPr>
        <w:tabs>
          <w:tab w:val="left" w:pos="1246"/>
        </w:tabs>
        <w:kinsoku w:val="0"/>
        <w:overflowPunct w:val="0"/>
        <w:autoSpaceDE w:val="0"/>
        <w:autoSpaceDN w:val="0"/>
        <w:adjustRightInd w:val="0"/>
        <w:spacing w:before="40" w:after="0" w:line="240" w:lineRule="auto"/>
        <w:ind w:left="0" w:firstLine="567"/>
        <w:rPr>
          <w:rFonts w:asciiTheme="majorHAnsi" w:hAnsiTheme="majorHAnsi" w:cstheme="majorHAnsi"/>
          <w:b/>
          <w:bCs/>
          <w:sz w:val="24"/>
          <w:szCs w:val="24"/>
          <w:highlight w:val="yellow"/>
        </w:rPr>
      </w:pPr>
      <w:r w:rsidRPr="006E68A7">
        <w:rPr>
          <w:rFonts w:asciiTheme="majorHAnsi" w:hAnsiTheme="majorHAnsi" w:cstheme="majorHAnsi"/>
          <w:sz w:val="24"/>
          <w:szCs w:val="24"/>
        </w:rPr>
        <w:t>Dipendenti in servizio presso la Direzione</w:t>
      </w:r>
      <w:r w:rsidR="007713C8" w:rsidRPr="007713C8">
        <w:rPr>
          <w:rFonts w:asciiTheme="majorHAnsi" w:hAnsiTheme="majorHAnsi" w:cstheme="majorHAnsi"/>
          <w:sz w:val="24"/>
          <w:szCs w:val="24"/>
        </w:rPr>
        <w:t>/Servizio __________</w:t>
      </w:r>
      <w:r w:rsidRPr="006E68A7">
        <w:rPr>
          <w:rFonts w:asciiTheme="majorHAnsi" w:hAnsiTheme="majorHAnsi" w:cstheme="majorHAnsi"/>
          <w:spacing w:val="-12"/>
          <w:sz w:val="24"/>
          <w:szCs w:val="24"/>
        </w:rPr>
        <w:t xml:space="preserve"> </w:t>
      </w:r>
      <w:r w:rsidRPr="006E68A7">
        <w:rPr>
          <w:rFonts w:asciiTheme="majorHAnsi" w:hAnsiTheme="majorHAnsi" w:cstheme="majorHAnsi"/>
          <w:b/>
          <w:bCs/>
          <w:sz w:val="24"/>
          <w:szCs w:val="24"/>
          <w:highlight w:val="yellow"/>
        </w:rPr>
        <w:t>75%</w:t>
      </w:r>
      <w:r w:rsidR="007713C8" w:rsidRPr="007713C8">
        <w:rPr>
          <w:rFonts w:asciiTheme="majorHAnsi" w:hAnsiTheme="majorHAnsi" w:cstheme="majorHAnsi"/>
          <w:b/>
          <w:bCs/>
          <w:sz w:val="24"/>
          <w:szCs w:val="24"/>
          <w:highlight w:val="yellow"/>
        </w:rPr>
        <w:t xml:space="preserve"> (ipotesi)</w:t>
      </w:r>
    </w:p>
    <w:p w14:paraId="1EA3D2D6" w14:textId="57D84ACE" w:rsidR="006E68A7" w:rsidRPr="006E68A7" w:rsidRDefault="006E68A7" w:rsidP="004A3A14">
      <w:pPr>
        <w:numPr>
          <w:ilvl w:val="1"/>
          <w:numId w:val="15"/>
        </w:numPr>
        <w:tabs>
          <w:tab w:val="left" w:pos="1246"/>
        </w:tabs>
        <w:kinsoku w:val="0"/>
        <w:overflowPunct w:val="0"/>
        <w:autoSpaceDE w:val="0"/>
        <w:autoSpaceDN w:val="0"/>
        <w:adjustRightInd w:val="0"/>
        <w:spacing w:before="43" w:after="0" w:line="240" w:lineRule="auto"/>
        <w:ind w:left="0" w:firstLine="567"/>
        <w:rPr>
          <w:rFonts w:asciiTheme="majorHAnsi" w:hAnsiTheme="majorHAnsi" w:cstheme="majorHAnsi"/>
          <w:b/>
          <w:bCs/>
          <w:sz w:val="24"/>
          <w:szCs w:val="24"/>
          <w:highlight w:val="yellow"/>
        </w:rPr>
      </w:pPr>
      <w:r w:rsidRPr="006E68A7">
        <w:rPr>
          <w:rFonts w:asciiTheme="majorHAnsi" w:hAnsiTheme="majorHAnsi" w:cstheme="majorHAnsi"/>
          <w:sz w:val="24"/>
          <w:szCs w:val="24"/>
        </w:rPr>
        <w:t>Collaboratori amministrativi e tecnici di altre Direzioni</w:t>
      </w:r>
      <w:r w:rsidRPr="006E68A7">
        <w:rPr>
          <w:rFonts w:asciiTheme="majorHAnsi" w:hAnsiTheme="majorHAnsi" w:cstheme="majorHAnsi"/>
          <w:spacing w:val="-3"/>
          <w:sz w:val="24"/>
          <w:szCs w:val="24"/>
        </w:rPr>
        <w:t xml:space="preserve"> </w:t>
      </w:r>
      <w:r w:rsidRPr="006E68A7">
        <w:rPr>
          <w:rFonts w:asciiTheme="majorHAnsi" w:hAnsiTheme="majorHAnsi" w:cstheme="majorHAnsi"/>
          <w:b/>
          <w:bCs/>
          <w:sz w:val="24"/>
          <w:szCs w:val="24"/>
          <w:highlight w:val="yellow"/>
        </w:rPr>
        <w:t>15%</w:t>
      </w:r>
      <w:r w:rsidR="007713C8" w:rsidRPr="007713C8">
        <w:rPr>
          <w:rFonts w:asciiTheme="majorHAnsi" w:hAnsiTheme="majorHAnsi" w:cstheme="majorHAnsi"/>
          <w:b/>
          <w:bCs/>
          <w:sz w:val="24"/>
          <w:szCs w:val="24"/>
          <w:highlight w:val="yellow"/>
        </w:rPr>
        <w:t xml:space="preserve"> (ipotesi)</w:t>
      </w:r>
    </w:p>
    <w:p w14:paraId="500114D7" w14:textId="7C26C734" w:rsidR="006E68A7" w:rsidRPr="007713C8" w:rsidRDefault="006E68A7" w:rsidP="004A3A14">
      <w:pPr>
        <w:pStyle w:val="Paragrafoelenco"/>
        <w:numPr>
          <w:ilvl w:val="0"/>
          <w:numId w:val="15"/>
        </w:numPr>
        <w:kinsoku w:val="0"/>
        <w:overflowPunct w:val="0"/>
        <w:autoSpaceDE w:val="0"/>
        <w:autoSpaceDN w:val="0"/>
        <w:adjustRightInd w:val="0"/>
        <w:spacing w:after="0" w:line="240" w:lineRule="auto"/>
        <w:ind w:left="0" w:right="223" w:firstLine="567"/>
        <w:jc w:val="both"/>
        <w:outlineLvl w:val="0"/>
        <w:rPr>
          <w:rFonts w:asciiTheme="majorHAnsi" w:hAnsiTheme="majorHAnsi" w:cstheme="majorHAnsi"/>
          <w:b/>
          <w:bCs/>
          <w:sz w:val="24"/>
          <w:szCs w:val="24"/>
        </w:rPr>
      </w:pPr>
      <w:r w:rsidRPr="007713C8">
        <w:rPr>
          <w:rFonts w:asciiTheme="majorHAnsi" w:hAnsiTheme="majorHAnsi" w:cstheme="majorHAnsi"/>
          <w:b/>
          <w:bCs/>
          <w:sz w:val="24"/>
          <w:szCs w:val="24"/>
        </w:rPr>
        <w:t>I collaboratori amministrativi e tecnici saranno individuati mediante apposito avviso pubblico rivolto a tutti i lavoratori dell’Ente che abbiano i requisiti per le figure necessarie al raggiungimento degli obbiettivi prefissati.</w:t>
      </w:r>
    </w:p>
    <w:p w14:paraId="35062754" w14:textId="24245E26" w:rsidR="006E68A7" w:rsidRPr="007713C8" w:rsidRDefault="006E68A7" w:rsidP="004A3A14">
      <w:pPr>
        <w:pStyle w:val="Paragrafoelenco"/>
        <w:numPr>
          <w:ilvl w:val="0"/>
          <w:numId w:val="15"/>
        </w:numPr>
        <w:kinsoku w:val="0"/>
        <w:overflowPunct w:val="0"/>
        <w:autoSpaceDE w:val="0"/>
        <w:autoSpaceDN w:val="0"/>
        <w:adjustRightInd w:val="0"/>
        <w:spacing w:after="0" w:line="276" w:lineRule="auto"/>
        <w:ind w:left="0" w:right="225" w:firstLine="567"/>
        <w:jc w:val="both"/>
        <w:rPr>
          <w:rFonts w:asciiTheme="majorHAnsi" w:hAnsiTheme="majorHAnsi" w:cstheme="majorHAnsi"/>
          <w:sz w:val="24"/>
          <w:szCs w:val="24"/>
        </w:rPr>
      </w:pPr>
      <w:r w:rsidRPr="007713C8">
        <w:rPr>
          <w:rFonts w:asciiTheme="majorHAnsi" w:hAnsiTheme="majorHAnsi" w:cstheme="majorHAnsi"/>
          <w:sz w:val="24"/>
          <w:szCs w:val="24"/>
        </w:rPr>
        <w:t xml:space="preserve">Le sopra indicate percentuali saranno modificate nel caso in cui siano presenti nel gruppo di lavoro solo alcune delle sopra indicate figure professionali, ovvero dalla relazione finale risulti </w:t>
      </w:r>
      <w:r w:rsidRPr="007713C8">
        <w:rPr>
          <w:rFonts w:asciiTheme="majorHAnsi" w:hAnsiTheme="majorHAnsi" w:cstheme="majorHAnsi"/>
          <w:sz w:val="24"/>
          <w:szCs w:val="24"/>
        </w:rPr>
        <w:lastRenderedPageBreak/>
        <w:t>che solo alcune delle figure professionali sopra indicate hanno concorso al raggiungimento degli obiettivi di accertamento, in questo caso la relativa quota è proporzionalmente distribuita tra le altre figure del gruppo di lavoro.</w:t>
      </w:r>
    </w:p>
    <w:p w14:paraId="481F80FB" w14:textId="77777777" w:rsidR="006E68A7" w:rsidRPr="006E68A7" w:rsidRDefault="006E68A7" w:rsidP="004A3A14">
      <w:pPr>
        <w:kinsoku w:val="0"/>
        <w:overflowPunct w:val="0"/>
        <w:autoSpaceDE w:val="0"/>
        <w:autoSpaceDN w:val="0"/>
        <w:adjustRightInd w:val="0"/>
        <w:spacing w:after="0" w:line="240" w:lineRule="auto"/>
        <w:ind w:firstLine="567"/>
        <w:rPr>
          <w:rFonts w:asciiTheme="majorHAnsi" w:hAnsiTheme="majorHAnsi" w:cstheme="majorHAnsi"/>
          <w:sz w:val="24"/>
          <w:szCs w:val="24"/>
        </w:rPr>
      </w:pPr>
    </w:p>
    <w:p w14:paraId="5B6B1CCF" w14:textId="0AB6B87A" w:rsidR="006E68A7" w:rsidRPr="006E68A7" w:rsidRDefault="006E68A7" w:rsidP="004A3A14">
      <w:pPr>
        <w:kinsoku w:val="0"/>
        <w:overflowPunct w:val="0"/>
        <w:autoSpaceDE w:val="0"/>
        <w:autoSpaceDN w:val="0"/>
        <w:adjustRightInd w:val="0"/>
        <w:spacing w:after="0" w:line="240" w:lineRule="auto"/>
        <w:ind w:right="272" w:firstLine="567"/>
        <w:outlineLvl w:val="0"/>
        <w:rPr>
          <w:rFonts w:asciiTheme="majorHAnsi" w:hAnsiTheme="majorHAnsi" w:cstheme="majorHAnsi"/>
          <w:b/>
          <w:bCs/>
          <w:sz w:val="24"/>
          <w:szCs w:val="24"/>
        </w:rPr>
      </w:pPr>
      <w:r w:rsidRPr="006E68A7">
        <w:rPr>
          <w:rFonts w:asciiTheme="majorHAnsi" w:hAnsiTheme="majorHAnsi" w:cstheme="majorHAnsi"/>
          <w:b/>
          <w:bCs/>
          <w:sz w:val="24"/>
          <w:szCs w:val="24"/>
        </w:rPr>
        <w:t>Art. 5</w:t>
      </w:r>
      <w:r w:rsidR="007713C8" w:rsidRPr="007713C8">
        <w:rPr>
          <w:rFonts w:asciiTheme="majorHAnsi" w:hAnsiTheme="majorHAnsi" w:cstheme="majorHAnsi"/>
          <w:b/>
          <w:bCs/>
          <w:sz w:val="24"/>
          <w:szCs w:val="24"/>
        </w:rPr>
        <w:t xml:space="preserve"> </w:t>
      </w:r>
      <w:r w:rsidRPr="006E68A7">
        <w:rPr>
          <w:rFonts w:asciiTheme="majorHAnsi" w:hAnsiTheme="majorHAnsi" w:cstheme="majorHAnsi"/>
          <w:b/>
          <w:bCs/>
          <w:sz w:val="24"/>
          <w:szCs w:val="24"/>
        </w:rPr>
        <w:t>(Liquidazione del compenso incentivante)</w:t>
      </w:r>
    </w:p>
    <w:p w14:paraId="59D8D6B6" w14:textId="3CDBBCD6" w:rsidR="004A3A14" w:rsidRDefault="004A3A14" w:rsidP="004A3A14">
      <w:pPr>
        <w:pStyle w:val="Paragrafoelenco"/>
        <w:numPr>
          <w:ilvl w:val="0"/>
          <w:numId w:val="14"/>
        </w:numPr>
        <w:tabs>
          <w:tab w:val="left" w:pos="482"/>
        </w:tabs>
        <w:kinsoku w:val="0"/>
        <w:overflowPunct w:val="0"/>
        <w:autoSpaceDE w:val="0"/>
        <w:autoSpaceDN w:val="0"/>
        <w:adjustRightInd w:val="0"/>
        <w:spacing w:before="34" w:after="0" w:line="276" w:lineRule="auto"/>
        <w:ind w:left="0" w:right="220" w:firstLine="567"/>
        <w:jc w:val="both"/>
        <w:rPr>
          <w:rFonts w:asciiTheme="majorHAnsi" w:hAnsiTheme="majorHAnsi" w:cstheme="majorHAnsi"/>
          <w:sz w:val="24"/>
          <w:szCs w:val="24"/>
        </w:rPr>
      </w:pPr>
      <w:r>
        <w:rPr>
          <w:rFonts w:asciiTheme="majorHAnsi" w:hAnsiTheme="majorHAnsi" w:cstheme="majorHAnsi"/>
          <w:sz w:val="24"/>
          <w:szCs w:val="24"/>
        </w:rPr>
        <w:t xml:space="preserve"> </w:t>
      </w:r>
      <w:r w:rsidR="006E68A7" w:rsidRPr="004A3A14">
        <w:rPr>
          <w:rFonts w:asciiTheme="majorHAnsi" w:hAnsiTheme="majorHAnsi" w:cstheme="majorHAnsi"/>
          <w:sz w:val="24"/>
          <w:szCs w:val="24"/>
        </w:rPr>
        <w:t xml:space="preserve">Nell’anno successivo, a quello di costituzione del fondo, nel caso in cui siano stati rispettati i termini per l’approvazione dei documenti contabili stabiliti dal </w:t>
      </w:r>
      <w:hyperlink r:id="rId11" w:history="1">
        <w:r w:rsidRPr="00D443DD">
          <w:rPr>
            <w:rStyle w:val="Collegamentoipertestuale"/>
            <w:rFonts w:asciiTheme="majorHAnsi" w:hAnsiTheme="majorHAnsi" w:cstheme="majorHAnsi"/>
            <w:sz w:val="24"/>
            <w:szCs w:val="24"/>
          </w:rPr>
          <w:t>D.lgs.</w:t>
        </w:r>
        <w:r w:rsidR="006E68A7" w:rsidRPr="00D443DD">
          <w:rPr>
            <w:rStyle w:val="Collegamentoipertestuale"/>
            <w:rFonts w:asciiTheme="majorHAnsi" w:hAnsiTheme="majorHAnsi" w:cstheme="majorHAnsi"/>
            <w:sz w:val="24"/>
            <w:szCs w:val="24"/>
          </w:rPr>
          <w:t xml:space="preserve"> 267/2000</w:t>
        </w:r>
      </w:hyperlink>
      <w:r w:rsidR="006E68A7" w:rsidRPr="004A3A14">
        <w:rPr>
          <w:rFonts w:asciiTheme="majorHAnsi" w:hAnsiTheme="majorHAnsi" w:cstheme="majorHAnsi"/>
          <w:sz w:val="24"/>
          <w:szCs w:val="24"/>
        </w:rPr>
        <w:t xml:space="preserve">, </w:t>
      </w:r>
      <w:r>
        <w:rPr>
          <w:rFonts w:asciiTheme="majorHAnsi" w:hAnsiTheme="majorHAnsi" w:cstheme="majorHAnsi"/>
          <w:sz w:val="24"/>
          <w:szCs w:val="24"/>
        </w:rPr>
        <w:t xml:space="preserve">è </w:t>
      </w:r>
      <w:r w:rsidR="006E68A7" w:rsidRPr="004A3A14">
        <w:rPr>
          <w:rFonts w:asciiTheme="majorHAnsi" w:hAnsiTheme="majorHAnsi" w:cstheme="majorHAnsi"/>
          <w:sz w:val="24"/>
          <w:szCs w:val="24"/>
        </w:rPr>
        <w:t>acquisi</w:t>
      </w:r>
      <w:r>
        <w:rPr>
          <w:rFonts w:asciiTheme="majorHAnsi" w:hAnsiTheme="majorHAnsi" w:cstheme="majorHAnsi"/>
          <w:sz w:val="24"/>
          <w:szCs w:val="24"/>
        </w:rPr>
        <w:t xml:space="preserve">ta </w:t>
      </w:r>
      <w:r w:rsidR="006E68A7" w:rsidRPr="004A3A14">
        <w:rPr>
          <w:rFonts w:asciiTheme="majorHAnsi" w:hAnsiTheme="majorHAnsi" w:cstheme="majorHAnsi"/>
          <w:sz w:val="24"/>
          <w:szCs w:val="24"/>
        </w:rPr>
        <w:t xml:space="preserve">la relazione </w:t>
      </w:r>
      <w:r>
        <w:rPr>
          <w:rFonts w:asciiTheme="majorHAnsi" w:hAnsiTheme="majorHAnsi" w:cstheme="majorHAnsi"/>
          <w:sz w:val="24"/>
          <w:szCs w:val="24"/>
        </w:rPr>
        <w:t>de</w:t>
      </w:r>
      <w:r w:rsidR="006E68A7" w:rsidRPr="004A3A14">
        <w:rPr>
          <w:rFonts w:asciiTheme="majorHAnsi" w:hAnsiTheme="majorHAnsi" w:cstheme="majorHAnsi"/>
          <w:sz w:val="24"/>
          <w:szCs w:val="24"/>
        </w:rPr>
        <w:t xml:space="preserve">ll’Organismo Indipendente di Valutazione (o ad altro organismo equivalente ed in mancanza all’organo di revisione) che, sulla base del principio che il compenso incentivante deve remunerare una produttività reale ed effettiva del personale, valuterà il contenuto ed il grado di raggiungimento degli obiettivi, esprimendo il proprio parere. </w:t>
      </w:r>
    </w:p>
    <w:p w14:paraId="373D1514" w14:textId="00C70604" w:rsidR="006E68A7" w:rsidRPr="004A3A14" w:rsidRDefault="004A3A14" w:rsidP="004A3A14">
      <w:pPr>
        <w:pStyle w:val="Paragrafoelenco"/>
        <w:numPr>
          <w:ilvl w:val="0"/>
          <w:numId w:val="14"/>
        </w:numPr>
        <w:tabs>
          <w:tab w:val="left" w:pos="482"/>
        </w:tabs>
        <w:kinsoku w:val="0"/>
        <w:overflowPunct w:val="0"/>
        <w:autoSpaceDE w:val="0"/>
        <w:autoSpaceDN w:val="0"/>
        <w:adjustRightInd w:val="0"/>
        <w:spacing w:before="34" w:after="0" w:line="276" w:lineRule="auto"/>
        <w:ind w:left="0" w:right="220" w:firstLine="567"/>
        <w:jc w:val="both"/>
        <w:rPr>
          <w:rFonts w:asciiTheme="majorHAnsi" w:hAnsiTheme="majorHAnsi" w:cstheme="majorHAnsi"/>
          <w:sz w:val="24"/>
          <w:szCs w:val="24"/>
        </w:rPr>
      </w:pPr>
      <w:r>
        <w:rPr>
          <w:rFonts w:asciiTheme="majorHAnsi" w:hAnsiTheme="majorHAnsi" w:cstheme="majorHAnsi"/>
          <w:sz w:val="24"/>
          <w:szCs w:val="24"/>
        </w:rPr>
        <w:t xml:space="preserve"> </w:t>
      </w:r>
      <w:r w:rsidR="006E68A7" w:rsidRPr="004A3A14">
        <w:rPr>
          <w:rFonts w:asciiTheme="majorHAnsi" w:hAnsiTheme="majorHAnsi" w:cstheme="majorHAnsi"/>
          <w:sz w:val="24"/>
          <w:szCs w:val="24"/>
        </w:rPr>
        <w:t xml:space="preserve">Sulla base degli elementi acquisiti il </w:t>
      </w:r>
      <w:r>
        <w:rPr>
          <w:rFonts w:asciiTheme="majorHAnsi" w:hAnsiTheme="majorHAnsi" w:cstheme="majorHAnsi"/>
          <w:sz w:val="24"/>
          <w:szCs w:val="24"/>
        </w:rPr>
        <w:t xml:space="preserve">Funzionario responsabile </w:t>
      </w:r>
      <w:r w:rsidR="006E68A7" w:rsidRPr="004A3A14">
        <w:rPr>
          <w:rFonts w:asciiTheme="majorHAnsi" w:hAnsiTheme="majorHAnsi" w:cstheme="majorHAnsi"/>
          <w:sz w:val="24"/>
          <w:szCs w:val="24"/>
        </w:rPr>
        <w:t>del Progetto procede alla liquidazione</w:t>
      </w:r>
      <w:r w:rsidR="006E68A7" w:rsidRPr="004A3A14">
        <w:rPr>
          <w:rFonts w:asciiTheme="majorHAnsi" w:hAnsiTheme="majorHAnsi" w:cstheme="majorHAnsi"/>
          <w:spacing w:val="6"/>
          <w:sz w:val="24"/>
          <w:szCs w:val="24"/>
        </w:rPr>
        <w:t xml:space="preserve"> </w:t>
      </w:r>
      <w:r w:rsidR="006E68A7" w:rsidRPr="004A3A14">
        <w:rPr>
          <w:rFonts w:asciiTheme="majorHAnsi" w:hAnsiTheme="majorHAnsi" w:cstheme="majorHAnsi"/>
          <w:sz w:val="24"/>
          <w:szCs w:val="24"/>
        </w:rPr>
        <w:t>dell’incentivo.</w:t>
      </w:r>
    </w:p>
    <w:p w14:paraId="28274F54" w14:textId="56C5FFD4" w:rsidR="006E68A7" w:rsidRPr="006E68A7" w:rsidRDefault="006E68A7" w:rsidP="004A3A14">
      <w:pPr>
        <w:pStyle w:val="Paragrafoelenco"/>
        <w:numPr>
          <w:ilvl w:val="0"/>
          <w:numId w:val="14"/>
        </w:numPr>
        <w:tabs>
          <w:tab w:val="left" w:pos="482"/>
        </w:tabs>
        <w:kinsoku w:val="0"/>
        <w:overflowPunct w:val="0"/>
        <w:autoSpaceDE w:val="0"/>
        <w:autoSpaceDN w:val="0"/>
        <w:adjustRightInd w:val="0"/>
        <w:spacing w:before="50" w:after="0" w:line="276" w:lineRule="auto"/>
        <w:ind w:left="0" w:right="223" w:firstLine="567"/>
        <w:jc w:val="both"/>
        <w:rPr>
          <w:rFonts w:asciiTheme="majorHAnsi" w:hAnsiTheme="majorHAnsi" w:cstheme="majorHAnsi"/>
          <w:sz w:val="24"/>
          <w:szCs w:val="24"/>
        </w:rPr>
      </w:pPr>
      <w:r w:rsidRPr="004A3A14">
        <w:rPr>
          <w:rFonts w:asciiTheme="majorHAnsi" w:hAnsiTheme="majorHAnsi" w:cstheme="majorHAnsi"/>
          <w:sz w:val="24"/>
          <w:szCs w:val="24"/>
        </w:rPr>
        <w:t>Nel</w:t>
      </w:r>
      <w:r w:rsidRPr="004A3A14">
        <w:rPr>
          <w:rFonts w:asciiTheme="majorHAnsi" w:hAnsiTheme="majorHAnsi" w:cstheme="majorHAnsi"/>
          <w:spacing w:val="6"/>
          <w:sz w:val="24"/>
          <w:szCs w:val="24"/>
        </w:rPr>
        <w:t xml:space="preserve"> </w:t>
      </w:r>
      <w:r w:rsidRPr="004A3A14">
        <w:rPr>
          <w:rFonts w:asciiTheme="majorHAnsi" w:hAnsiTheme="majorHAnsi" w:cstheme="majorHAnsi"/>
          <w:sz w:val="24"/>
          <w:szCs w:val="24"/>
        </w:rPr>
        <w:t>caso</w:t>
      </w:r>
      <w:r w:rsidRPr="004A3A14">
        <w:rPr>
          <w:rFonts w:asciiTheme="majorHAnsi" w:hAnsiTheme="majorHAnsi" w:cstheme="majorHAnsi"/>
          <w:spacing w:val="6"/>
          <w:sz w:val="24"/>
          <w:szCs w:val="24"/>
        </w:rPr>
        <w:t xml:space="preserve"> </w:t>
      </w:r>
      <w:r w:rsidRPr="004A3A14">
        <w:rPr>
          <w:rFonts w:asciiTheme="majorHAnsi" w:hAnsiTheme="majorHAnsi" w:cstheme="majorHAnsi"/>
          <w:sz w:val="24"/>
          <w:szCs w:val="24"/>
        </w:rPr>
        <w:t>in</w:t>
      </w:r>
      <w:r w:rsidRPr="004A3A14">
        <w:rPr>
          <w:rFonts w:asciiTheme="majorHAnsi" w:hAnsiTheme="majorHAnsi" w:cstheme="majorHAnsi"/>
          <w:spacing w:val="4"/>
          <w:sz w:val="24"/>
          <w:szCs w:val="24"/>
        </w:rPr>
        <w:t xml:space="preserve"> </w:t>
      </w:r>
      <w:r w:rsidRPr="004A3A14">
        <w:rPr>
          <w:rFonts w:asciiTheme="majorHAnsi" w:hAnsiTheme="majorHAnsi" w:cstheme="majorHAnsi"/>
          <w:sz w:val="24"/>
          <w:szCs w:val="24"/>
        </w:rPr>
        <w:t>cui</w:t>
      </w:r>
      <w:r w:rsidRPr="004A3A14">
        <w:rPr>
          <w:rFonts w:asciiTheme="majorHAnsi" w:hAnsiTheme="majorHAnsi" w:cstheme="majorHAnsi"/>
          <w:spacing w:val="6"/>
          <w:sz w:val="24"/>
          <w:szCs w:val="24"/>
        </w:rPr>
        <w:t xml:space="preserve"> </w:t>
      </w:r>
      <w:r w:rsidRPr="004A3A14">
        <w:rPr>
          <w:rFonts w:asciiTheme="majorHAnsi" w:hAnsiTheme="majorHAnsi" w:cstheme="majorHAnsi"/>
          <w:sz w:val="24"/>
          <w:szCs w:val="24"/>
        </w:rPr>
        <w:t>non</w:t>
      </w:r>
      <w:r w:rsidRPr="004A3A14">
        <w:rPr>
          <w:rFonts w:asciiTheme="majorHAnsi" w:hAnsiTheme="majorHAnsi" w:cstheme="majorHAnsi"/>
          <w:spacing w:val="6"/>
          <w:sz w:val="24"/>
          <w:szCs w:val="24"/>
        </w:rPr>
        <w:t xml:space="preserve"> </w:t>
      </w:r>
      <w:r w:rsidRPr="004A3A14">
        <w:rPr>
          <w:rFonts w:asciiTheme="majorHAnsi" w:hAnsiTheme="majorHAnsi" w:cstheme="majorHAnsi"/>
          <w:sz w:val="24"/>
          <w:szCs w:val="24"/>
        </w:rPr>
        <w:t>siano</w:t>
      </w:r>
      <w:r w:rsidRPr="004A3A14">
        <w:rPr>
          <w:rFonts w:asciiTheme="majorHAnsi" w:hAnsiTheme="majorHAnsi" w:cstheme="majorHAnsi"/>
          <w:spacing w:val="6"/>
          <w:sz w:val="24"/>
          <w:szCs w:val="24"/>
        </w:rPr>
        <w:t xml:space="preserve"> </w:t>
      </w:r>
      <w:r w:rsidRPr="004A3A14">
        <w:rPr>
          <w:rFonts w:asciiTheme="majorHAnsi" w:hAnsiTheme="majorHAnsi" w:cstheme="majorHAnsi"/>
          <w:sz w:val="24"/>
          <w:szCs w:val="24"/>
        </w:rPr>
        <w:t>stati</w:t>
      </w:r>
      <w:r w:rsidRPr="004A3A14">
        <w:rPr>
          <w:rFonts w:asciiTheme="majorHAnsi" w:hAnsiTheme="majorHAnsi" w:cstheme="majorHAnsi"/>
          <w:spacing w:val="6"/>
          <w:sz w:val="24"/>
          <w:szCs w:val="24"/>
        </w:rPr>
        <w:t xml:space="preserve"> </w:t>
      </w:r>
      <w:r w:rsidRPr="004A3A14">
        <w:rPr>
          <w:rFonts w:asciiTheme="majorHAnsi" w:hAnsiTheme="majorHAnsi" w:cstheme="majorHAnsi"/>
          <w:sz w:val="24"/>
          <w:szCs w:val="24"/>
        </w:rPr>
        <w:t>rispettati</w:t>
      </w:r>
      <w:r w:rsidRPr="004A3A14">
        <w:rPr>
          <w:rFonts w:asciiTheme="majorHAnsi" w:hAnsiTheme="majorHAnsi" w:cstheme="majorHAnsi"/>
          <w:spacing w:val="6"/>
          <w:sz w:val="24"/>
          <w:szCs w:val="24"/>
        </w:rPr>
        <w:t xml:space="preserve"> </w:t>
      </w:r>
      <w:r w:rsidRPr="004A3A14">
        <w:rPr>
          <w:rFonts w:asciiTheme="majorHAnsi" w:hAnsiTheme="majorHAnsi" w:cstheme="majorHAnsi"/>
          <w:sz w:val="24"/>
          <w:szCs w:val="24"/>
        </w:rPr>
        <w:t>i</w:t>
      </w:r>
      <w:r w:rsidRPr="004A3A14">
        <w:rPr>
          <w:rFonts w:asciiTheme="majorHAnsi" w:hAnsiTheme="majorHAnsi" w:cstheme="majorHAnsi"/>
          <w:spacing w:val="6"/>
          <w:sz w:val="24"/>
          <w:szCs w:val="24"/>
        </w:rPr>
        <w:t xml:space="preserve"> </w:t>
      </w:r>
      <w:r w:rsidRPr="004A3A14">
        <w:rPr>
          <w:rFonts w:asciiTheme="majorHAnsi" w:hAnsiTheme="majorHAnsi" w:cstheme="majorHAnsi"/>
          <w:sz w:val="24"/>
          <w:szCs w:val="24"/>
        </w:rPr>
        <w:t>termini</w:t>
      </w:r>
      <w:r w:rsidRPr="004A3A14">
        <w:rPr>
          <w:rFonts w:asciiTheme="majorHAnsi" w:hAnsiTheme="majorHAnsi" w:cstheme="majorHAnsi"/>
          <w:spacing w:val="6"/>
          <w:sz w:val="24"/>
          <w:szCs w:val="24"/>
        </w:rPr>
        <w:t xml:space="preserve"> </w:t>
      </w:r>
      <w:r w:rsidRPr="004A3A14">
        <w:rPr>
          <w:rFonts w:asciiTheme="majorHAnsi" w:hAnsiTheme="majorHAnsi" w:cstheme="majorHAnsi"/>
          <w:sz w:val="24"/>
          <w:szCs w:val="24"/>
        </w:rPr>
        <w:t>per</w:t>
      </w:r>
      <w:r w:rsidRPr="004A3A14">
        <w:rPr>
          <w:rFonts w:asciiTheme="majorHAnsi" w:hAnsiTheme="majorHAnsi" w:cstheme="majorHAnsi"/>
          <w:spacing w:val="6"/>
          <w:sz w:val="24"/>
          <w:szCs w:val="24"/>
        </w:rPr>
        <w:t xml:space="preserve"> </w:t>
      </w:r>
      <w:r w:rsidRPr="004A3A14">
        <w:rPr>
          <w:rFonts w:asciiTheme="majorHAnsi" w:hAnsiTheme="majorHAnsi" w:cstheme="majorHAnsi"/>
          <w:sz w:val="24"/>
          <w:szCs w:val="24"/>
        </w:rPr>
        <w:t>l’approvazione</w:t>
      </w:r>
      <w:r w:rsidRPr="004A3A14">
        <w:rPr>
          <w:rFonts w:asciiTheme="majorHAnsi" w:hAnsiTheme="majorHAnsi" w:cstheme="majorHAnsi"/>
          <w:spacing w:val="6"/>
          <w:sz w:val="24"/>
          <w:szCs w:val="24"/>
        </w:rPr>
        <w:t xml:space="preserve"> </w:t>
      </w:r>
      <w:r w:rsidRPr="004A3A14">
        <w:rPr>
          <w:rFonts w:asciiTheme="majorHAnsi" w:hAnsiTheme="majorHAnsi" w:cstheme="majorHAnsi"/>
          <w:sz w:val="24"/>
          <w:szCs w:val="24"/>
        </w:rPr>
        <w:t>dei</w:t>
      </w:r>
      <w:r w:rsidRPr="004A3A14">
        <w:rPr>
          <w:rFonts w:asciiTheme="majorHAnsi" w:hAnsiTheme="majorHAnsi" w:cstheme="majorHAnsi"/>
          <w:spacing w:val="4"/>
          <w:sz w:val="24"/>
          <w:szCs w:val="24"/>
        </w:rPr>
        <w:t xml:space="preserve"> </w:t>
      </w:r>
      <w:r w:rsidRPr="004A3A14">
        <w:rPr>
          <w:rFonts w:asciiTheme="majorHAnsi" w:hAnsiTheme="majorHAnsi" w:cstheme="majorHAnsi"/>
          <w:sz w:val="24"/>
          <w:szCs w:val="24"/>
        </w:rPr>
        <w:t>documenti</w:t>
      </w:r>
      <w:r w:rsidRPr="004A3A14">
        <w:rPr>
          <w:rFonts w:asciiTheme="majorHAnsi" w:hAnsiTheme="majorHAnsi" w:cstheme="majorHAnsi"/>
          <w:spacing w:val="6"/>
          <w:sz w:val="24"/>
          <w:szCs w:val="24"/>
        </w:rPr>
        <w:t xml:space="preserve"> </w:t>
      </w:r>
      <w:r w:rsidR="004A3A14" w:rsidRPr="004A3A14">
        <w:rPr>
          <w:rFonts w:asciiTheme="majorHAnsi" w:hAnsiTheme="majorHAnsi" w:cstheme="majorHAnsi"/>
          <w:sz w:val="24"/>
          <w:szCs w:val="24"/>
        </w:rPr>
        <w:t>contabili stabiliti</w:t>
      </w:r>
      <w:r w:rsidRPr="006E68A7">
        <w:rPr>
          <w:rFonts w:asciiTheme="majorHAnsi" w:hAnsiTheme="majorHAnsi" w:cstheme="majorHAnsi"/>
          <w:sz w:val="24"/>
          <w:szCs w:val="24"/>
        </w:rPr>
        <w:t xml:space="preserve"> dal </w:t>
      </w:r>
      <w:hyperlink r:id="rId12" w:history="1">
        <w:r w:rsidR="004A3A14" w:rsidRPr="00D443DD">
          <w:rPr>
            <w:rStyle w:val="Collegamentoipertestuale"/>
            <w:rFonts w:asciiTheme="majorHAnsi" w:hAnsiTheme="majorHAnsi" w:cstheme="majorHAnsi"/>
            <w:sz w:val="24"/>
            <w:szCs w:val="24"/>
          </w:rPr>
          <w:t>D.lgs.</w:t>
        </w:r>
        <w:r w:rsidRPr="00D443DD">
          <w:rPr>
            <w:rStyle w:val="Collegamentoipertestuale"/>
            <w:rFonts w:asciiTheme="majorHAnsi" w:hAnsiTheme="majorHAnsi" w:cstheme="majorHAnsi"/>
            <w:sz w:val="24"/>
            <w:szCs w:val="24"/>
          </w:rPr>
          <w:t xml:space="preserve"> 267/2000</w:t>
        </w:r>
      </w:hyperlink>
      <w:r w:rsidR="004A3A14">
        <w:rPr>
          <w:rFonts w:asciiTheme="majorHAnsi" w:hAnsiTheme="majorHAnsi" w:cstheme="majorHAnsi"/>
          <w:sz w:val="24"/>
          <w:szCs w:val="24"/>
        </w:rPr>
        <w:t>, salvo quanto precisato all’art. 10,</w:t>
      </w:r>
      <w:r w:rsidRPr="006E68A7">
        <w:rPr>
          <w:rFonts w:asciiTheme="majorHAnsi" w:hAnsiTheme="majorHAnsi" w:cstheme="majorHAnsi"/>
          <w:sz w:val="24"/>
          <w:szCs w:val="24"/>
        </w:rPr>
        <w:t xml:space="preserve"> l’incentivo non sarà liquidabile e le somme stanziate nel fondo per le politiche di sviluppo delle risorse umane e della produttività confluiranno in economia, salva l’applicazione da parte dell’Ente delle disposizioni di cui all’art. 2, comma 4 ultimo periodo.</w:t>
      </w:r>
    </w:p>
    <w:p w14:paraId="071B1D5D" w14:textId="77777777" w:rsidR="006E68A7" w:rsidRPr="006E68A7" w:rsidRDefault="006E68A7" w:rsidP="004A3A14">
      <w:pPr>
        <w:tabs>
          <w:tab w:val="left" w:pos="482"/>
        </w:tabs>
        <w:kinsoku w:val="0"/>
        <w:overflowPunct w:val="0"/>
        <w:autoSpaceDE w:val="0"/>
        <w:autoSpaceDN w:val="0"/>
        <w:adjustRightInd w:val="0"/>
        <w:spacing w:after="0" w:line="240" w:lineRule="auto"/>
        <w:ind w:firstLine="567"/>
        <w:rPr>
          <w:rFonts w:asciiTheme="majorHAnsi" w:hAnsiTheme="majorHAnsi" w:cstheme="majorHAnsi"/>
          <w:sz w:val="24"/>
          <w:szCs w:val="24"/>
        </w:rPr>
      </w:pPr>
    </w:p>
    <w:p w14:paraId="25216712" w14:textId="7E197238" w:rsidR="006E68A7" w:rsidRPr="006E68A7" w:rsidRDefault="006E68A7" w:rsidP="004A3A14">
      <w:pPr>
        <w:tabs>
          <w:tab w:val="left" w:pos="482"/>
        </w:tabs>
        <w:kinsoku w:val="0"/>
        <w:overflowPunct w:val="0"/>
        <w:autoSpaceDE w:val="0"/>
        <w:autoSpaceDN w:val="0"/>
        <w:adjustRightInd w:val="0"/>
        <w:spacing w:after="0" w:line="240" w:lineRule="auto"/>
        <w:ind w:right="272" w:firstLine="567"/>
        <w:outlineLvl w:val="0"/>
        <w:rPr>
          <w:rFonts w:asciiTheme="majorHAnsi" w:hAnsiTheme="majorHAnsi" w:cstheme="majorHAnsi"/>
          <w:b/>
          <w:bCs/>
          <w:sz w:val="24"/>
          <w:szCs w:val="24"/>
        </w:rPr>
      </w:pPr>
      <w:r w:rsidRPr="006E68A7">
        <w:rPr>
          <w:rFonts w:asciiTheme="majorHAnsi" w:hAnsiTheme="majorHAnsi" w:cstheme="majorHAnsi"/>
          <w:b/>
          <w:bCs/>
          <w:sz w:val="24"/>
          <w:szCs w:val="24"/>
        </w:rPr>
        <w:t>Art.6</w:t>
      </w:r>
      <w:r w:rsidR="007713C8" w:rsidRPr="007713C8">
        <w:rPr>
          <w:rFonts w:asciiTheme="majorHAnsi" w:hAnsiTheme="majorHAnsi" w:cstheme="majorHAnsi"/>
          <w:b/>
          <w:bCs/>
          <w:sz w:val="24"/>
          <w:szCs w:val="24"/>
        </w:rPr>
        <w:t xml:space="preserve"> </w:t>
      </w:r>
      <w:r w:rsidRPr="006E68A7">
        <w:rPr>
          <w:rFonts w:asciiTheme="majorHAnsi" w:hAnsiTheme="majorHAnsi" w:cstheme="majorHAnsi"/>
          <w:b/>
          <w:bCs/>
          <w:sz w:val="24"/>
          <w:szCs w:val="24"/>
        </w:rPr>
        <w:t>(Limiti alla liquidazione del compenso incentivante)</w:t>
      </w:r>
    </w:p>
    <w:p w14:paraId="6057C191" w14:textId="77777777" w:rsidR="004A3A14" w:rsidRDefault="004A3A14" w:rsidP="004A3A14">
      <w:pPr>
        <w:pStyle w:val="Paragrafoelenco"/>
        <w:tabs>
          <w:tab w:val="left" w:pos="482"/>
        </w:tabs>
        <w:kinsoku w:val="0"/>
        <w:overflowPunct w:val="0"/>
        <w:autoSpaceDE w:val="0"/>
        <w:autoSpaceDN w:val="0"/>
        <w:adjustRightInd w:val="0"/>
        <w:spacing w:before="34" w:after="0" w:line="276" w:lineRule="auto"/>
        <w:ind w:left="0" w:right="228" w:firstLine="567"/>
        <w:jc w:val="both"/>
        <w:rPr>
          <w:rFonts w:asciiTheme="majorHAnsi" w:hAnsiTheme="majorHAnsi" w:cstheme="majorHAnsi"/>
          <w:sz w:val="24"/>
          <w:szCs w:val="24"/>
        </w:rPr>
      </w:pPr>
    </w:p>
    <w:p w14:paraId="0D7BF429" w14:textId="633416B3" w:rsidR="006E68A7" w:rsidRPr="007713C8" w:rsidRDefault="006E68A7" w:rsidP="004A3A14">
      <w:pPr>
        <w:pStyle w:val="Paragrafoelenco"/>
        <w:numPr>
          <w:ilvl w:val="0"/>
          <w:numId w:val="13"/>
        </w:numPr>
        <w:tabs>
          <w:tab w:val="left" w:pos="822"/>
        </w:tabs>
        <w:kinsoku w:val="0"/>
        <w:overflowPunct w:val="0"/>
        <w:autoSpaceDE w:val="0"/>
        <w:autoSpaceDN w:val="0"/>
        <w:adjustRightInd w:val="0"/>
        <w:spacing w:before="34" w:after="0" w:line="276" w:lineRule="auto"/>
        <w:ind w:left="0" w:right="228" w:firstLine="567"/>
        <w:jc w:val="both"/>
        <w:rPr>
          <w:rFonts w:asciiTheme="majorHAnsi" w:hAnsiTheme="majorHAnsi" w:cstheme="majorHAnsi"/>
          <w:sz w:val="24"/>
          <w:szCs w:val="24"/>
        </w:rPr>
      </w:pPr>
      <w:r w:rsidRPr="007713C8">
        <w:rPr>
          <w:rFonts w:asciiTheme="majorHAnsi" w:hAnsiTheme="majorHAnsi" w:cstheme="majorHAnsi"/>
          <w:sz w:val="24"/>
          <w:szCs w:val="24"/>
        </w:rPr>
        <w:t>Le</w:t>
      </w:r>
      <w:r w:rsidRPr="007713C8">
        <w:rPr>
          <w:rFonts w:asciiTheme="majorHAnsi" w:hAnsiTheme="majorHAnsi" w:cstheme="majorHAnsi"/>
          <w:spacing w:val="34"/>
          <w:sz w:val="24"/>
          <w:szCs w:val="24"/>
        </w:rPr>
        <w:t xml:space="preserve"> </w:t>
      </w:r>
      <w:r w:rsidRPr="007713C8">
        <w:rPr>
          <w:rFonts w:asciiTheme="majorHAnsi" w:hAnsiTheme="majorHAnsi" w:cstheme="majorHAnsi"/>
          <w:sz w:val="24"/>
          <w:szCs w:val="24"/>
        </w:rPr>
        <w:t>somme</w:t>
      </w:r>
      <w:r w:rsidRPr="007713C8">
        <w:rPr>
          <w:rFonts w:asciiTheme="majorHAnsi" w:hAnsiTheme="majorHAnsi" w:cstheme="majorHAnsi"/>
          <w:spacing w:val="36"/>
          <w:sz w:val="24"/>
          <w:szCs w:val="24"/>
        </w:rPr>
        <w:t xml:space="preserve"> </w:t>
      </w:r>
      <w:r w:rsidRPr="007713C8">
        <w:rPr>
          <w:rFonts w:asciiTheme="majorHAnsi" w:hAnsiTheme="majorHAnsi" w:cstheme="majorHAnsi"/>
          <w:sz w:val="24"/>
          <w:szCs w:val="24"/>
        </w:rPr>
        <w:t>che</w:t>
      </w:r>
      <w:r w:rsidRPr="007713C8">
        <w:rPr>
          <w:rFonts w:asciiTheme="majorHAnsi" w:hAnsiTheme="majorHAnsi" w:cstheme="majorHAnsi"/>
          <w:spacing w:val="33"/>
          <w:sz w:val="24"/>
          <w:szCs w:val="24"/>
        </w:rPr>
        <w:t xml:space="preserve"> </w:t>
      </w:r>
      <w:r w:rsidRPr="007713C8">
        <w:rPr>
          <w:rFonts w:asciiTheme="majorHAnsi" w:hAnsiTheme="majorHAnsi" w:cstheme="majorHAnsi"/>
          <w:sz w:val="24"/>
          <w:szCs w:val="24"/>
        </w:rPr>
        <w:t>costituiscono</w:t>
      </w:r>
      <w:r w:rsidRPr="007713C8">
        <w:rPr>
          <w:rFonts w:asciiTheme="majorHAnsi" w:hAnsiTheme="majorHAnsi" w:cstheme="majorHAnsi"/>
          <w:spacing w:val="34"/>
          <w:sz w:val="24"/>
          <w:szCs w:val="24"/>
        </w:rPr>
        <w:t xml:space="preserve"> </w:t>
      </w:r>
      <w:r w:rsidRPr="007713C8">
        <w:rPr>
          <w:rFonts w:asciiTheme="majorHAnsi" w:hAnsiTheme="majorHAnsi" w:cstheme="majorHAnsi"/>
          <w:sz w:val="24"/>
          <w:szCs w:val="24"/>
        </w:rPr>
        <w:t>la</w:t>
      </w:r>
      <w:r w:rsidRPr="007713C8">
        <w:rPr>
          <w:rFonts w:asciiTheme="majorHAnsi" w:hAnsiTheme="majorHAnsi" w:cstheme="majorHAnsi"/>
          <w:spacing w:val="34"/>
          <w:sz w:val="24"/>
          <w:szCs w:val="24"/>
        </w:rPr>
        <w:t xml:space="preserve"> </w:t>
      </w:r>
      <w:r w:rsidRPr="007713C8">
        <w:rPr>
          <w:rFonts w:asciiTheme="majorHAnsi" w:hAnsiTheme="majorHAnsi" w:cstheme="majorHAnsi"/>
          <w:sz w:val="24"/>
          <w:szCs w:val="24"/>
        </w:rPr>
        <w:t>quota</w:t>
      </w:r>
      <w:r w:rsidRPr="007713C8">
        <w:rPr>
          <w:rFonts w:asciiTheme="majorHAnsi" w:hAnsiTheme="majorHAnsi" w:cstheme="majorHAnsi"/>
          <w:spacing w:val="34"/>
          <w:sz w:val="24"/>
          <w:szCs w:val="24"/>
        </w:rPr>
        <w:t xml:space="preserve"> </w:t>
      </w:r>
      <w:r w:rsidRPr="007713C8">
        <w:rPr>
          <w:rFonts w:asciiTheme="majorHAnsi" w:hAnsiTheme="majorHAnsi" w:cstheme="majorHAnsi"/>
          <w:sz w:val="24"/>
          <w:szCs w:val="24"/>
        </w:rPr>
        <w:t>del</w:t>
      </w:r>
      <w:r w:rsidRPr="007713C8">
        <w:rPr>
          <w:rFonts w:asciiTheme="majorHAnsi" w:hAnsiTheme="majorHAnsi" w:cstheme="majorHAnsi"/>
          <w:spacing w:val="34"/>
          <w:sz w:val="24"/>
          <w:szCs w:val="24"/>
        </w:rPr>
        <w:t xml:space="preserve"> </w:t>
      </w:r>
      <w:r w:rsidRPr="007713C8">
        <w:rPr>
          <w:rFonts w:asciiTheme="majorHAnsi" w:hAnsiTheme="majorHAnsi" w:cstheme="majorHAnsi"/>
          <w:sz w:val="24"/>
          <w:szCs w:val="24"/>
        </w:rPr>
        <w:t>fondo</w:t>
      </w:r>
      <w:r w:rsidRPr="007713C8">
        <w:rPr>
          <w:rFonts w:asciiTheme="majorHAnsi" w:hAnsiTheme="majorHAnsi" w:cstheme="majorHAnsi"/>
          <w:spacing w:val="34"/>
          <w:sz w:val="24"/>
          <w:szCs w:val="24"/>
        </w:rPr>
        <w:t xml:space="preserve"> </w:t>
      </w:r>
      <w:r w:rsidRPr="007713C8">
        <w:rPr>
          <w:rFonts w:asciiTheme="majorHAnsi" w:hAnsiTheme="majorHAnsi" w:cstheme="majorHAnsi"/>
          <w:sz w:val="24"/>
          <w:szCs w:val="24"/>
        </w:rPr>
        <w:t>destinata</w:t>
      </w:r>
      <w:r w:rsidRPr="007713C8">
        <w:rPr>
          <w:rFonts w:asciiTheme="majorHAnsi" w:hAnsiTheme="majorHAnsi" w:cstheme="majorHAnsi"/>
          <w:spacing w:val="34"/>
          <w:sz w:val="24"/>
          <w:szCs w:val="24"/>
        </w:rPr>
        <w:t xml:space="preserve"> </w:t>
      </w:r>
      <w:r w:rsidRPr="007713C8">
        <w:rPr>
          <w:rFonts w:asciiTheme="majorHAnsi" w:hAnsiTheme="majorHAnsi" w:cstheme="majorHAnsi"/>
          <w:sz w:val="24"/>
          <w:szCs w:val="24"/>
        </w:rPr>
        <w:t>all’incentivazione</w:t>
      </w:r>
      <w:r w:rsidRPr="007713C8">
        <w:rPr>
          <w:rFonts w:asciiTheme="majorHAnsi" w:hAnsiTheme="majorHAnsi" w:cstheme="majorHAnsi"/>
          <w:spacing w:val="34"/>
          <w:sz w:val="24"/>
          <w:szCs w:val="24"/>
        </w:rPr>
        <w:t xml:space="preserve"> </w:t>
      </w:r>
      <w:r w:rsidRPr="007713C8">
        <w:rPr>
          <w:rFonts w:asciiTheme="majorHAnsi" w:hAnsiTheme="majorHAnsi" w:cstheme="majorHAnsi"/>
          <w:sz w:val="24"/>
          <w:szCs w:val="24"/>
        </w:rPr>
        <w:t>del</w:t>
      </w:r>
      <w:r w:rsidRPr="007713C8">
        <w:rPr>
          <w:rFonts w:asciiTheme="majorHAnsi" w:hAnsiTheme="majorHAnsi" w:cstheme="majorHAnsi"/>
          <w:spacing w:val="34"/>
          <w:sz w:val="24"/>
          <w:szCs w:val="24"/>
        </w:rPr>
        <w:t xml:space="preserve"> </w:t>
      </w:r>
      <w:r w:rsidRPr="007713C8">
        <w:rPr>
          <w:rFonts w:asciiTheme="majorHAnsi" w:hAnsiTheme="majorHAnsi" w:cstheme="majorHAnsi"/>
          <w:sz w:val="24"/>
          <w:szCs w:val="24"/>
        </w:rPr>
        <w:t>personale sono</w:t>
      </w:r>
      <w:r w:rsidRPr="007713C8">
        <w:rPr>
          <w:rFonts w:asciiTheme="majorHAnsi" w:hAnsiTheme="majorHAnsi" w:cstheme="majorHAnsi"/>
          <w:spacing w:val="-1"/>
          <w:sz w:val="24"/>
          <w:szCs w:val="24"/>
        </w:rPr>
        <w:t xml:space="preserve"> </w:t>
      </w:r>
      <w:r w:rsidRPr="007713C8">
        <w:rPr>
          <w:rFonts w:asciiTheme="majorHAnsi" w:hAnsiTheme="majorHAnsi" w:cstheme="majorHAnsi"/>
          <w:sz w:val="24"/>
          <w:szCs w:val="24"/>
        </w:rPr>
        <w:t>inclusive degli oneri riflessi e dell’IRAP a carico</w:t>
      </w:r>
      <w:r w:rsidRPr="007713C8">
        <w:rPr>
          <w:rFonts w:asciiTheme="majorHAnsi" w:hAnsiTheme="majorHAnsi" w:cstheme="majorHAnsi"/>
          <w:spacing w:val="-4"/>
          <w:sz w:val="24"/>
          <w:szCs w:val="24"/>
        </w:rPr>
        <w:t xml:space="preserve"> </w:t>
      </w:r>
      <w:r w:rsidRPr="007713C8">
        <w:rPr>
          <w:rFonts w:asciiTheme="majorHAnsi" w:hAnsiTheme="majorHAnsi" w:cstheme="majorHAnsi"/>
          <w:sz w:val="24"/>
          <w:szCs w:val="24"/>
        </w:rPr>
        <w:t>dell’Ente.</w:t>
      </w:r>
    </w:p>
    <w:p w14:paraId="67527B78" w14:textId="4F0ADD10" w:rsidR="006E68A7" w:rsidRPr="006E68A7" w:rsidRDefault="006E68A7" w:rsidP="004A3A14">
      <w:pPr>
        <w:numPr>
          <w:ilvl w:val="0"/>
          <w:numId w:val="13"/>
        </w:numPr>
        <w:tabs>
          <w:tab w:val="left" w:pos="822"/>
        </w:tabs>
        <w:kinsoku w:val="0"/>
        <w:overflowPunct w:val="0"/>
        <w:autoSpaceDE w:val="0"/>
        <w:autoSpaceDN w:val="0"/>
        <w:adjustRightInd w:val="0"/>
        <w:spacing w:before="1" w:after="0" w:line="276" w:lineRule="auto"/>
        <w:ind w:left="0" w:right="221" w:firstLine="567"/>
        <w:jc w:val="both"/>
        <w:rPr>
          <w:rFonts w:asciiTheme="majorHAnsi" w:hAnsiTheme="majorHAnsi" w:cstheme="majorHAnsi"/>
          <w:sz w:val="24"/>
          <w:szCs w:val="24"/>
        </w:rPr>
      </w:pPr>
      <w:r w:rsidRPr="006E68A7">
        <w:rPr>
          <w:rFonts w:asciiTheme="majorHAnsi" w:hAnsiTheme="majorHAnsi" w:cstheme="majorHAnsi"/>
          <w:sz w:val="24"/>
          <w:szCs w:val="24"/>
        </w:rPr>
        <w:t>Gli incentivi complessivamente corrisposti in un anno al singolo dipendente ai</w:t>
      </w:r>
      <w:r w:rsidRPr="006E68A7">
        <w:rPr>
          <w:rFonts w:asciiTheme="majorHAnsi" w:hAnsiTheme="majorHAnsi" w:cstheme="majorHAnsi"/>
          <w:spacing w:val="-6"/>
          <w:sz w:val="24"/>
          <w:szCs w:val="24"/>
        </w:rPr>
        <w:t xml:space="preserve"> </w:t>
      </w:r>
      <w:r w:rsidRPr="006E68A7">
        <w:rPr>
          <w:rFonts w:asciiTheme="majorHAnsi" w:hAnsiTheme="majorHAnsi" w:cstheme="majorHAnsi"/>
          <w:sz w:val="24"/>
          <w:szCs w:val="24"/>
        </w:rPr>
        <w:t xml:space="preserve">sensi </w:t>
      </w:r>
      <w:hyperlink r:id="rId13" w:history="1">
        <w:r w:rsidRPr="00D443DD">
          <w:rPr>
            <w:rStyle w:val="Collegamentoipertestuale"/>
            <w:rFonts w:asciiTheme="majorHAnsi" w:hAnsiTheme="majorHAnsi" w:cstheme="majorHAnsi"/>
            <w:sz w:val="24"/>
            <w:szCs w:val="24"/>
          </w:rPr>
          <w:t xml:space="preserve">dell’articolo 1, comma 1091 della Legge 30 dicembre 2018, n. </w:t>
        </w:r>
        <w:r w:rsidR="004A3A14" w:rsidRPr="00D443DD">
          <w:rPr>
            <w:rStyle w:val="Collegamentoipertestuale"/>
            <w:rFonts w:asciiTheme="majorHAnsi" w:hAnsiTheme="majorHAnsi" w:cstheme="majorHAnsi"/>
            <w:sz w:val="24"/>
            <w:szCs w:val="24"/>
          </w:rPr>
          <w:t>145</w:t>
        </w:r>
      </w:hyperlink>
      <w:r w:rsidR="004A3A14" w:rsidRPr="006E68A7">
        <w:rPr>
          <w:rFonts w:asciiTheme="majorHAnsi" w:hAnsiTheme="majorHAnsi" w:cstheme="majorHAnsi"/>
          <w:sz w:val="24"/>
          <w:szCs w:val="24"/>
        </w:rPr>
        <w:t>,</w:t>
      </w:r>
      <w:r w:rsidRPr="006E68A7">
        <w:rPr>
          <w:rFonts w:asciiTheme="majorHAnsi" w:hAnsiTheme="majorHAnsi" w:cstheme="majorHAnsi"/>
          <w:sz w:val="24"/>
          <w:szCs w:val="24"/>
        </w:rPr>
        <w:t xml:space="preserve"> non possono superare l’importo del 15% del trattamento economico tabellare per tredici mensilità del CCNL vigente.</w:t>
      </w:r>
    </w:p>
    <w:p w14:paraId="62579BBC" w14:textId="2689A461" w:rsidR="006E68A7" w:rsidRPr="006E68A7" w:rsidRDefault="006E68A7" w:rsidP="004A3A14">
      <w:pPr>
        <w:numPr>
          <w:ilvl w:val="0"/>
          <w:numId w:val="13"/>
        </w:numPr>
        <w:tabs>
          <w:tab w:val="left" w:pos="822"/>
        </w:tabs>
        <w:kinsoku w:val="0"/>
        <w:overflowPunct w:val="0"/>
        <w:autoSpaceDE w:val="0"/>
        <w:autoSpaceDN w:val="0"/>
        <w:adjustRightInd w:val="0"/>
        <w:spacing w:after="0" w:line="276" w:lineRule="auto"/>
        <w:ind w:left="0" w:right="219" w:firstLine="567"/>
        <w:jc w:val="both"/>
        <w:rPr>
          <w:rFonts w:asciiTheme="majorHAnsi" w:hAnsiTheme="majorHAnsi" w:cstheme="majorHAnsi"/>
          <w:sz w:val="24"/>
          <w:szCs w:val="24"/>
        </w:rPr>
      </w:pPr>
      <w:r w:rsidRPr="006E68A7">
        <w:rPr>
          <w:rFonts w:asciiTheme="majorHAnsi" w:hAnsiTheme="majorHAnsi" w:cstheme="majorHAnsi"/>
          <w:sz w:val="24"/>
          <w:szCs w:val="24"/>
        </w:rPr>
        <w:t xml:space="preserve">In considerazione dell’importo complessivo che non potrà essere superiore alla percentuale delle entrate stabilita dalla legge nel limite massimo del 5% secondo la ripartizione di cui all’art.5, la spesa complessiva del personale dovrà includere i contributi assistenziali e previdenziali a carico del Comune nonché l’IRAP da versare su tali incentivi, così come l’IVA nella spesa complessiva del materiale di supporto all’Ufficio Tributi. </w:t>
      </w:r>
      <w:r w:rsidR="004A3A14" w:rsidRPr="006E68A7">
        <w:rPr>
          <w:rFonts w:asciiTheme="majorHAnsi" w:hAnsiTheme="majorHAnsi" w:cstheme="majorHAnsi"/>
          <w:sz w:val="24"/>
          <w:szCs w:val="24"/>
        </w:rPr>
        <w:t>Gli importi distribuiti</w:t>
      </w:r>
      <w:r w:rsidRPr="006E68A7">
        <w:rPr>
          <w:rFonts w:asciiTheme="majorHAnsi" w:hAnsiTheme="majorHAnsi" w:cstheme="majorHAnsi"/>
          <w:sz w:val="24"/>
          <w:szCs w:val="24"/>
        </w:rPr>
        <w:t xml:space="preserve"> opereranno in deroga al limite di cui </w:t>
      </w:r>
      <w:hyperlink r:id="rId14" w:history="1">
        <w:r w:rsidRPr="00D443DD">
          <w:rPr>
            <w:rStyle w:val="Collegamentoipertestuale"/>
            <w:rFonts w:asciiTheme="majorHAnsi" w:hAnsiTheme="majorHAnsi" w:cstheme="majorHAnsi"/>
            <w:sz w:val="24"/>
            <w:szCs w:val="24"/>
          </w:rPr>
          <w:t>all’articolo 23, comma 2, del decreto legislativo 25 maggio 2017, n. 75</w:t>
        </w:r>
      </w:hyperlink>
      <w:r w:rsidRPr="006E68A7">
        <w:rPr>
          <w:rFonts w:asciiTheme="majorHAnsi" w:hAnsiTheme="majorHAnsi" w:cstheme="majorHAnsi"/>
          <w:sz w:val="24"/>
          <w:szCs w:val="24"/>
        </w:rPr>
        <w:t xml:space="preserve"> solo se i citati documenti contabili siano stati approvati nei</w:t>
      </w:r>
      <w:r w:rsidRPr="006E68A7">
        <w:rPr>
          <w:rFonts w:asciiTheme="majorHAnsi" w:hAnsiTheme="majorHAnsi" w:cstheme="majorHAnsi"/>
          <w:spacing w:val="18"/>
          <w:sz w:val="24"/>
          <w:szCs w:val="24"/>
        </w:rPr>
        <w:t xml:space="preserve"> </w:t>
      </w:r>
      <w:r w:rsidRPr="006E68A7">
        <w:rPr>
          <w:rFonts w:asciiTheme="majorHAnsi" w:hAnsiTheme="majorHAnsi" w:cstheme="majorHAnsi"/>
          <w:sz w:val="24"/>
          <w:szCs w:val="24"/>
        </w:rPr>
        <w:t>termini.</w:t>
      </w:r>
    </w:p>
    <w:p w14:paraId="55FE5FC6" w14:textId="41503D38" w:rsidR="006E68A7" w:rsidRPr="006E68A7" w:rsidRDefault="006E68A7" w:rsidP="004A3A14">
      <w:pPr>
        <w:numPr>
          <w:ilvl w:val="0"/>
          <w:numId w:val="13"/>
        </w:numPr>
        <w:tabs>
          <w:tab w:val="left" w:pos="822"/>
        </w:tabs>
        <w:kinsoku w:val="0"/>
        <w:overflowPunct w:val="0"/>
        <w:autoSpaceDE w:val="0"/>
        <w:autoSpaceDN w:val="0"/>
        <w:adjustRightInd w:val="0"/>
        <w:spacing w:after="0" w:line="278" w:lineRule="auto"/>
        <w:ind w:left="0" w:right="221" w:firstLine="567"/>
        <w:jc w:val="both"/>
        <w:rPr>
          <w:rFonts w:asciiTheme="majorHAnsi" w:hAnsiTheme="majorHAnsi" w:cstheme="majorHAnsi"/>
          <w:sz w:val="24"/>
          <w:szCs w:val="24"/>
        </w:rPr>
      </w:pPr>
      <w:r w:rsidRPr="006E68A7">
        <w:rPr>
          <w:rFonts w:asciiTheme="majorHAnsi" w:hAnsiTheme="majorHAnsi" w:cstheme="majorHAnsi"/>
          <w:sz w:val="24"/>
          <w:szCs w:val="24"/>
        </w:rPr>
        <w:t>In</w:t>
      </w:r>
      <w:r w:rsidRPr="006E68A7">
        <w:rPr>
          <w:rFonts w:asciiTheme="majorHAnsi" w:hAnsiTheme="majorHAnsi" w:cstheme="majorHAnsi"/>
          <w:spacing w:val="27"/>
          <w:sz w:val="24"/>
          <w:szCs w:val="24"/>
        </w:rPr>
        <w:t xml:space="preserve"> </w:t>
      </w:r>
      <w:r w:rsidRPr="006E68A7">
        <w:rPr>
          <w:rFonts w:asciiTheme="majorHAnsi" w:hAnsiTheme="majorHAnsi" w:cstheme="majorHAnsi"/>
          <w:sz w:val="24"/>
          <w:szCs w:val="24"/>
        </w:rPr>
        <w:t>caso</w:t>
      </w:r>
      <w:r w:rsidRPr="006E68A7">
        <w:rPr>
          <w:rFonts w:asciiTheme="majorHAnsi" w:hAnsiTheme="majorHAnsi" w:cstheme="majorHAnsi"/>
          <w:spacing w:val="27"/>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26"/>
          <w:sz w:val="24"/>
          <w:szCs w:val="24"/>
        </w:rPr>
        <w:t xml:space="preserve"> </w:t>
      </w:r>
      <w:r w:rsidRPr="006E68A7">
        <w:rPr>
          <w:rFonts w:asciiTheme="majorHAnsi" w:hAnsiTheme="majorHAnsi" w:cstheme="majorHAnsi"/>
          <w:sz w:val="24"/>
          <w:szCs w:val="24"/>
        </w:rPr>
        <w:t>applicazione</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dell'art.</w:t>
      </w:r>
      <w:r w:rsidRPr="006E68A7">
        <w:rPr>
          <w:rFonts w:asciiTheme="majorHAnsi" w:hAnsiTheme="majorHAnsi" w:cstheme="majorHAnsi"/>
          <w:spacing w:val="26"/>
          <w:sz w:val="24"/>
          <w:szCs w:val="24"/>
        </w:rPr>
        <w:t xml:space="preserve"> </w:t>
      </w:r>
      <w:r w:rsidRPr="006E68A7">
        <w:rPr>
          <w:rFonts w:asciiTheme="majorHAnsi" w:hAnsiTheme="majorHAnsi" w:cstheme="majorHAnsi"/>
          <w:sz w:val="24"/>
          <w:szCs w:val="24"/>
        </w:rPr>
        <w:t>2</w:t>
      </w:r>
      <w:r w:rsidRPr="006E68A7">
        <w:rPr>
          <w:rFonts w:asciiTheme="majorHAnsi" w:hAnsiTheme="majorHAnsi" w:cstheme="majorHAnsi"/>
          <w:spacing w:val="27"/>
          <w:sz w:val="24"/>
          <w:szCs w:val="24"/>
        </w:rPr>
        <w:t xml:space="preserve"> </w:t>
      </w:r>
      <w:r w:rsidRPr="006E68A7">
        <w:rPr>
          <w:rFonts w:asciiTheme="majorHAnsi" w:hAnsiTheme="majorHAnsi" w:cstheme="majorHAnsi"/>
          <w:sz w:val="24"/>
          <w:szCs w:val="24"/>
        </w:rPr>
        <w:t>comma</w:t>
      </w:r>
      <w:r w:rsidRPr="006E68A7">
        <w:rPr>
          <w:rFonts w:asciiTheme="majorHAnsi" w:hAnsiTheme="majorHAnsi" w:cstheme="majorHAnsi"/>
          <w:spacing w:val="27"/>
          <w:sz w:val="24"/>
          <w:szCs w:val="24"/>
        </w:rPr>
        <w:t xml:space="preserve"> </w:t>
      </w:r>
      <w:r w:rsidRPr="006E68A7">
        <w:rPr>
          <w:rFonts w:asciiTheme="majorHAnsi" w:hAnsiTheme="majorHAnsi" w:cstheme="majorHAnsi"/>
          <w:sz w:val="24"/>
          <w:szCs w:val="24"/>
        </w:rPr>
        <w:t>4</w:t>
      </w:r>
      <w:r w:rsidRPr="006E68A7">
        <w:rPr>
          <w:rFonts w:asciiTheme="majorHAnsi" w:hAnsiTheme="majorHAnsi" w:cstheme="majorHAnsi"/>
          <w:spacing w:val="27"/>
          <w:sz w:val="24"/>
          <w:szCs w:val="24"/>
        </w:rPr>
        <w:t xml:space="preserve"> </w:t>
      </w:r>
      <w:r w:rsidRPr="006E68A7">
        <w:rPr>
          <w:rFonts w:asciiTheme="majorHAnsi" w:hAnsiTheme="majorHAnsi" w:cstheme="majorHAnsi"/>
          <w:sz w:val="24"/>
          <w:szCs w:val="24"/>
        </w:rPr>
        <w:t>del</w:t>
      </w:r>
      <w:r w:rsidRPr="006E68A7">
        <w:rPr>
          <w:rFonts w:asciiTheme="majorHAnsi" w:hAnsiTheme="majorHAnsi" w:cstheme="majorHAnsi"/>
          <w:spacing w:val="26"/>
          <w:sz w:val="24"/>
          <w:szCs w:val="24"/>
        </w:rPr>
        <w:t xml:space="preserve"> </w:t>
      </w:r>
      <w:r w:rsidRPr="006E68A7">
        <w:rPr>
          <w:rFonts w:asciiTheme="majorHAnsi" w:hAnsiTheme="majorHAnsi" w:cstheme="majorHAnsi"/>
          <w:sz w:val="24"/>
          <w:szCs w:val="24"/>
        </w:rPr>
        <w:t>vigente</w:t>
      </w:r>
      <w:r w:rsidRPr="006E68A7">
        <w:rPr>
          <w:rFonts w:asciiTheme="majorHAnsi" w:hAnsiTheme="majorHAnsi" w:cstheme="majorHAnsi"/>
          <w:spacing w:val="27"/>
          <w:sz w:val="24"/>
          <w:szCs w:val="24"/>
        </w:rPr>
        <w:t xml:space="preserve"> </w:t>
      </w:r>
      <w:r w:rsidRPr="006E68A7">
        <w:rPr>
          <w:rFonts w:asciiTheme="majorHAnsi" w:hAnsiTheme="majorHAnsi" w:cstheme="majorHAnsi"/>
          <w:sz w:val="24"/>
          <w:szCs w:val="24"/>
        </w:rPr>
        <w:t>regolamento</w:t>
      </w:r>
      <w:r w:rsidRPr="006E68A7">
        <w:rPr>
          <w:rFonts w:asciiTheme="majorHAnsi" w:hAnsiTheme="majorHAnsi" w:cstheme="majorHAnsi"/>
          <w:spacing w:val="27"/>
          <w:sz w:val="24"/>
          <w:szCs w:val="24"/>
        </w:rPr>
        <w:t xml:space="preserve"> </w:t>
      </w:r>
      <w:r w:rsidRPr="006E68A7">
        <w:rPr>
          <w:rFonts w:asciiTheme="majorHAnsi" w:hAnsiTheme="majorHAnsi" w:cstheme="majorHAnsi"/>
          <w:sz w:val="24"/>
          <w:szCs w:val="24"/>
        </w:rPr>
        <w:t>i</w:t>
      </w:r>
      <w:r w:rsidRPr="006E68A7">
        <w:rPr>
          <w:rFonts w:asciiTheme="majorHAnsi" w:hAnsiTheme="majorHAnsi" w:cstheme="majorHAnsi"/>
          <w:spacing w:val="26"/>
          <w:sz w:val="24"/>
          <w:szCs w:val="24"/>
        </w:rPr>
        <w:t xml:space="preserve"> </w:t>
      </w:r>
      <w:r w:rsidRPr="006E68A7">
        <w:rPr>
          <w:rFonts w:asciiTheme="majorHAnsi" w:hAnsiTheme="majorHAnsi" w:cstheme="majorHAnsi"/>
          <w:sz w:val="24"/>
          <w:szCs w:val="24"/>
        </w:rPr>
        <w:t>compensi</w:t>
      </w:r>
      <w:r w:rsidRPr="006E68A7">
        <w:rPr>
          <w:rFonts w:asciiTheme="majorHAnsi" w:hAnsiTheme="majorHAnsi" w:cstheme="majorHAnsi"/>
          <w:spacing w:val="27"/>
          <w:sz w:val="24"/>
          <w:szCs w:val="24"/>
        </w:rPr>
        <w:t xml:space="preserve"> </w:t>
      </w:r>
      <w:r w:rsidRPr="006E68A7">
        <w:rPr>
          <w:rFonts w:asciiTheme="majorHAnsi" w:hAnsiTheme="majorHAnsi" w:cstheme="majorHAnsi"/>
          <w:sz w:val="24"/>
          <w:szCs w:val="24"/>
        </w:rPr>
        <w:t>distribuiti rientrano</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nel</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tetto di</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spesa</w:t>
      </w:r>
      <w:r w:rsidRPr="006E68A7">
        <w:rPr>
          <w:rFonts w:asciiTheme="majorHAnsi" w:hAnsiTheme="majorHAnsi" w:cstheme="majorHAnsi"/>
          <w:spacing w:val="-1"/>
          <w:sz w:val="24"/>
          <w:szCs w:val="24"/>
        </w:rPr>
        <w:t xml:space="preserve"> </w:t>
      </w:r>
      <w:r w:rsidRPr="006E68A7">
        <w:rPr>
          <w:rFonts w:asciiTheme="majorHAnsi" w:hAnsiTheme="majorHAnsi" w:cstheme="majorHAnsi"/>
          <w:sz w:val="24"/>
          <w:szCs w:val="24"/>
        </w:rPr>
        <w:t>previsto</w:t>
      </w:r>
      <w:r w:rsidRPr="006E68A7">
        <w:rPr>
          <w:rFonts w:asciiTheme="majorHAnsi" w:hAnsiTheme="majorHAnsi" w:cstheme="majorHAnsi"/>
          <w:spacing w:val="-1"/>
          <w:sz w:val="24"/>
          <w:szCs w:val="24"/>
        </w:rPr>
        <w:t xml:space="preserve"> </w:t>
      </w:r>
      <w:hyperlink r:id="rId15" w:history="1">
        <w:r w:rsidRPr="00D443DD">
          <w:rPr>
            <w:rStyle w:val="Collegamentoipertestuale"/>
            <w:rFonts w:asciiTheme="majorHAnsi" w:hAnsiTheme="majorHAnsi" w:cstheme="majorHAnsi"/>
            <w:sz w:val="24"/>
            <w:szCs w:val="24"/>
          </w:rPr>
          <w:t>dall’art</w:t>
        </w:r>
        <w:r w:rsidRPr="00D443DD">
          <w:rPr>
            <w:rStyle w:val="Collegamentoipertestuale"/>
            <w:rFonts w:asciiTheme="majorHAnsi" w:hAnsiTheme="majorHAnsi" w:cstheme="majorHAnsi"/>
            <w:spacing w:val="-1"/>
            <w:sz w:val="24"/>
            <w:szCs w:val="24"/>
          </w:rPr>
          <w:t xml:space="preserve"> </w:t>
        </w:r>
        <w:r w:rsidRPr="00D443DD">
          <w:rPr>
            <w:rStyle w:val="Collegamentoipertestuale"/>
            <w:rFonts w:asciiTheme="majorHAnsi" w:hAnsiTheme="majorHAnsi" w:cstheme="majorHAnsi"/>
            <w:sz w:val="24"/>
            <w:szCs w:val="24"/>
          </w:rPr>
          <w:t>23</w:t>
        </w:r>
        <w:r w:rsidRPr="00D443DD">
          <w:rPr>
            <w:rStyle w:val="Collegamentoipertestuale"/>
            <w:rFonts w:asciiTheme="majorHAnsi" w:hAnsiTheme="majorHAnsi" w:cstheme="majorHAnsi"/>
            <w:spacing w:val="-1"/>
            <w:sz w:val="24"/>
            <w:szCs w:val="24"/>
          </w:rPr>
          <w:t xml:space="preserve"> </w:t>
        </w:r>
        <w:r w:rsidRPr="00D443DD">
          <w:rPr>
            <w:rStyle w:val="Collegamentoipertestuale"/>
            <w:rFonts w:asciiTheme="majorHAnsi" w:hAnsiTheme="majorHAnsi" w:cstheme="majorHAnsi"/>
            <w:sz w:val="24"/>
            <w:szCs w:val="24"/>
          </w:rPr>
          <w:t>comma</w:t>
        </w:r>
        <w:r w:rsidRPr="00D443DD">
          <w:rPr>
            <w:rStyle w:val="Collegamentoipertestuale"/>
            <w:rFonts w:asciiTheme="majorHAnsi" w:hAnsiTheme="majorHAnsi" w:cstheme="majorHAnsi"/>
            <w:spacing w:val="-1"/>
            <w:sz w:val="24"/>
            <w:szCs w:val="24"/>
          </w:rPr>
          <w:t xml:space="preserve"> </w:t>
        </w:r>
        <w:r w:rsidRPr="00D443DD">
          <w:rPr>
            <w:rStyle w:val="Collegamentoipertestuale"/>
            <w:rFonts w:asciiTheme="majorHAnsi" w:hAnsiTheme="majorHAnsi" w:cstheme="majorHAnsi"/>
            <w:sz w:val="24"/>
            <w:szCs w:val="24"/>
          </w:rPr>
          <w:t>2</w:t>
        </w:r>
        <w:r w:rsidRPr="00D443DD">
          <w:rPr>
            <w:rStyle w:val="Collegamentoipertestuale"/>
            <w:rFonts w:asciiTheme="majorHAnsi" w:hAnsiTheme="majorHAnsi" w:cstheme="majorHAnsi"/>
            <w:spacing w:val="-1"/>
            <w:sz w:val="24"/>
            <w:szCs w:val="24"/>
          </w:rPr>
          <w:t xml:space="preserve"> </w:t>
        </w:r>
        <w:r w:rsidRPr="00D443DD">
          <w:rPr>
            <w:rStyle w:val="Collegamentoipertestuale"/>
            <w:rFonts w:asciiTheme="majorHAnsi" w:hAnsiTheme="majorHAnsi" w:cstheme="majorHAnsi"/>
            <w:sz w:val="24"/>
            <w:szCs w:val="24"/>
          </w:rPr>
          <w:t>del</w:t>
        </w:r>
        <w:r w:rsidRPr="00D443DD">
          <w:rPr>
            <w:rStyle w:val="Collegamentoipertestuale"/>
            <w:rFonts w:asciiTheme="majorHAnsi" w:hAnsiTheme="majorHAnsi" w:cstheme="majorHAnsi"/>
            <w:spacing w:val="-1"/>
            <w:sz w:val="24"/>
            <w:szCs w:val="24"/>
          </w:rPr>
          <w:t xml:space="preserve"> </w:t>
        </w:r>
        <w:r w:rsidRPr="00D443DD">
          <w:rPr>
            <w:rStyle w:val="Collegamentoipertestuale"/>
            <w:rFonts w:asciiTheme="majorHAnsi" w:hAnsiTheme="majorHAnsi" w:cstheme="majorHAnsi"/>
            <w:sz w:val="24"/>
            <w:szCs w:val="24"/>
          </w:rPr>
          <w:t>d.lgs.</w:t>
        </w:r>
        <w:r w:rsidRPr="00D443DD">
          <w:rPr>
            <w:rStyle w:val="Collegamentoipertestuale"/>
            <w:rFonts w:asciiTheme="majorHAnsi" w:hAnsiTheme="majorHAnsi" w:cstheme="majorHAnsi"/>
            <w:spacing w:val="-5"/>
            <w:sz w:val="24"/>
            <w:szCs w:val="24"/>
          </w:rPr>
          <w:t xml:space="preserve"> </w:t>
        </w:r>
        <w:r w:rsidRPr="00D443DD">
          <w:rPr>
            <w:rStyle w:val="Collegamentoipertestuale"/>
            <w:rFonts w:asciiTheme="majorHAnsi" w:hAnsiTheme="majorHAnsi" w:cstheme="majorHAnsi"/>
            <w:sz w:val="24"/>
            <w:szCs w:val="24"/>
          </w:rPr>
          <w:t>75/2017</w:t>
        </w:r>
      </w:hyperlink>
      <w:r w:rsidRPr="006E68A7">
        <w:rPr>
          <w:rFonts w:asciiTheme="majorHAnsi" w:hAnsiTheme="majorHAnsi" w:cstheme="majorHAnsi"/>
          <w:sz w:val="24"/>
          <w:szCs w:val="24"/>
        </w:rPr>
        <w:t>.</w:t>
      </w:r>
    </w:p>
    <w:p w14:paraId="1AAD1F06" w14:textId="77777777" w:rsidR="006E68A7" w:rsidRPr="006E68A7" w:rsidRDefault="006E68A7" w:rsidP="004A3A14">
      <w:pPr>
        <w:numPr>
          <w:ilvl w:val="0"/>
          <w:numId w:val="13"/>
        </w:numPr>
        <w:tabs>
          <w:tab w:val="left" w:pos="822"/>
        </w:tabs>
        <w:kinsoku w:val="0"/>
        <w:overflowPunct w:val="0"/>
        <w:autoSpaceDE w:val="0"/>
        <w:autoSpaceDN w:val="0"/>
        <w:adjustRightInd w:val="0"/>
        <w:spacing w:after="0" w:line="276" w:lineRule="auto"/>
        <w:ind w:left="0" w:right="223" w:firstLine="567"/>
        <w:jc w:val="both"/>
        <w:rPr>
          <w:rFonts w:asciiTheme="majorHAnsi" w:hAnsiTheme="majorHAnsi" w:cstheme="majorHAnsi"/>
          <w:sz w:val="24"/>
          <w:szCs w:val="24"/>
        </w:rPr>
      </w:pPr>
      <w:r w:rsidRPr="006E68A7">
        <w:rPr>
          <w:rFonts w:asciiTheme="majorHAnsi" w:hAnsiTheme="majorHAnsi" w:cstheme="majorHAnsi"/>
          <w:sz w:val="24"/>
          <w:szCs w:val="24"/>
        </w:rPr>
        <w:t>Qualora</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gli</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incentivi</w:t>
      </w:r>
      <w:r w:rsidRPr="006E68A7">
        <w:rPr>
          <w:rFonts w:asciiTheme="majorHAnsi" w:hAnsiTheme="majorHAnsi" w:cstheme="majorHAnsi"/>
          <w:spacing w:val="44"/>
          <w:sz w:val="24"/>
          <w:szCs w:val="24"/>
        </w:rPr>
        <w:t xml:space="preserve"> </w:t>
      </w:r>
      <w:r w:rsidRPr="006E68A7">
        <w:rPr>
          <w:rFonts w:asciiTheme="majorHAnsi" w:hAnsiTheme="majorHAnsi" w:cstheme="majorHAnsi"/>
          <w:sz w:val="24"/>
          <w:szCs w:val="24"/>
        </w:rPr>
        <w:t>calcolati</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eccedano</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il</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limite</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cui</w:t>
      </w:r>
      <w:r w:rsidRPr="006E68A7">
        <w:rPr>
          <w:rFonts w:asciiTheme="majorHAnsi" w:hAnsiTheme="majorHAnsi" w:cstheme="majorHAnsi"/>
          <w:spacing w:val="47"/>
          <w:sz w:val="24"/>
          <w:szCs w:val="24"/>
        </w:rPr>
        <w:t xml:space="preserve"> </w:t>
      </w:r>
      <w:r w:rsidRPr="006E68A7">
        <w:rPr>
          <w:rFonts w:asciiTheme="majorHAnsi" w:hAnsiTheme="majorHAnsi" w:cstheme="majorHAnsi"/>
          <w:sz w:val="24"/>
          <w:szCs w:val="24"/>
        </w:rPr>
        <w:t>al</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comma</w:t>
      </w:r>
      <w:r w:rsidRPr="006E68A7">
        <w:rPr>
          <w:rFonts w:asciiTheme="majorHAnsi" w:hAnsiTheme="majorHAnsi" w:cstheme="majorHAnsi"/>
          <w:spacing w:val="47"/>
          <w:sz w:val="24"/>
          <w:szCs w:val="24"/>
        </w:rPr>
        <w:t xml:space="preserve"> </w:t>
      </w:r>
      <w:r w:rsidRPr="006E68A7">
        <w:rPr>
          <w:rFonts w:asciiTheme="majorHAnsi" w:hAnsiTheme="majorHAnsi" w:cstheme="majorHAnsi"/>
          <w:sz w:val="24"/>
          <w:szCs w:val="24"/>
        </w:rPr>
        <w:t>precedente</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le</w:t>
      </w:r>
      <w:r w:rsidRPr="006E68A7">
        <w:rPr>
          <w:rFonts w:asciiTheme="majorHAnsi" w:hAnsiTheme="majorHAnsi" w:cstheme="majorHAnsi"/>
          <w:spacing w:val="45"/>
          <w:sz w:val="24"/>
          <w:szCs w:val="24"/>
        </w:rPr>
        <w:t xml:space="preserve"> </w:t>
      </w:r>
      <w:r w:rsidRPr="006E68A7">
        <w:rPr>
          <w:rFonts w:asciiTheme="majorHAnsi" w:hAnsiTheme="majorHAnsi" w:cstheme="majorHAnsi"/>
          <w:sz w:val="24"/>
          <w:szCs w:val="24"/>
        </w:rPr>
        <w:t>relative eccedenze</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nell’anno</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riferimento</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non</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potranno</w:t>
      </w:r>
      <w:r w:rsidRPr="006E68A7">
        <w:rPr>
          <w:rFonts w:asciiTheme="majorHAnsi" w:hAnsiTheme="majorHAnsi" w:cstheme="majorHAnsi"/>
          <w:spacing w:val="24"/>
          <w:sz w:val="24"/>
          <w:szCs w:val="24"/>
        </w:rPr>
        <w:t xml:space="preserve"> </w:t>
      </w:r>
      <w:r w:rsidRPr="006E68A7">
        <w:rPr>
          <w:rFonts w:asciiTheme="majorHAnsi" w:hAnsiTheme="majorHAnsi" w:cstheme="majorHAnsi"/>
          <w:sz w:val="24"/>
          <w:szCs w:val="24"/>
        </w:rPr>
        <w:t>essere</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corrisposte</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negli</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anni</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successivi</w:t>
      </w:r>
      <w:r w:rsidRPr="006E68A7">
        <w:rPr>
          <w:rFonts w:asciiTheme="majorHAnsi" w:hAnsiTheme="majorHAnsi" w:cstheme="majorHAnsi"/>
          <w:spacing w:val="25"/>
          <w:sz w:val="24"/>
          <w:szCs w:val="24"/>
        </w:rPr>
        <w:t xml:space="preserve"> </w:t>
      </w:r>
      <w:r w:rsidRPr="006E68A7">
        <w:rPr>
          <w:rFonts w:asciiTheme="majorHAnsi" w:hAnsiTheme="majorHAnsi" w:cstheme="majorHAnsi"/>
          <w:sz w:val="24"/>
          <w:szCs w:val="24"/>
        </w:rPr>
        <w:t>e andranno</w:t>
      </w:r>
      <w:r w:rsidRPr="006E68A7">
        <w:rPr>
          <w:rFonts w:asciiTheme="majorHAnsi" w:hAnsiTheme="majorHAnsi" w:cstheme="majorHAnsi"/>
          <w:spacing w:val="29"/>
          <w:sz w:val="24"/>
          <w:szCs w:val="24"/>
        </w:rPr>
        <w:t xml:space="preserve"> </w:t>
      </w:r>
      <w:r w:rsidRPr="006E68A7">
        <w:rPr>
          <w:rFonts w:asciiTheme="majorHAnsi" w:hAnsiTheme="majorHAnsi" w:cstheme="majorHAnsi"/>
          <w:sz w:val="24"/>
          <w:szCs w:val="24"/>
        </w:rPr>
        <w:t>ad</w:t>
      </w:r>
      <w:r w:rsidRPr="006E68A7">
        <w:rPr>
          <w:rFonts w:asciiTheme="majorHAnsi" w:hAnsiTheme="majorHAnsi" w:cstheme="majorHAnsi"/>
          <w:spacing w:val="29"/>
          <w:sz w:val="24"/>
          <w:szCs w:val="24"/>
        </w:rPr>
        <w:t xml:space="preserve"> </w:t>
      </w:r>
      <w:r w:rsidRPr="006E68A7">
        <w:rPr>
          <w:rFonts w:asciiTheme="majorHAnsi" w:hAnsiTheme="majorHAnsi" w:cstheme="majorHAnsi"/>
          <w:sz w:val="24"/>
          <w:szCs w:val="24"/>
        </w:rPr>
        <w:t>alimentare</w:t>
      </w:r>
      <w:r w:rsidRPr="006E68A7">
        <w:rPr>
          <w:rFonts w:asciiTheme="majorHAnsi" w:hAnsiTheme="majorHAnsi" w:cstheme="majorHAnsi"/>
          <w:spacing w:val="29"/>
          <w:sz w:val="24"/>
          <w:szCs w:val="24"/>
        </w:rPr>
        <w:t xml:space="preserve"> </w:t>
      </w:r>
      <w:r w:rsidRPr="006E68A7">
        <w:rPr>
          <w:rFonts w:asciiTheme="majorHAnsi" w:hAnsiTheme="majorHAnsi" w:cstheme="majorHAnsi"/>
          <w:sz w:val="24"/>
          <w:szCs w:val="24"/>
        </w:rPr>
        <w:t>il</w:t>
      </w:r>
      <w:r w:rsidRPr="006E68A7">
        <w:rPr>
          <w:rFonts w:asciiTheme="majorHAnsi" w:hAnsiTheme="majorHAnsi" w:cstheme="majorHAnsi"/>
          <w:spacing w:val="29"/>
          <w:sz w:val="24"/>
          <w:szCs w:val="24"/>
        </w:rPr>
        <w:t xml:space="preserve"> </w:t>
      </w:r>
      <w:r w:rsidRPr="006E68A7">
        <w:rPr>
          <w:rFonts w:asciiTheme="majorHAnsi" w:hAnsiTheme="majorHAnsi" w:cstheme="majorHAnsi"/>
          <w:sz w:val="24"/>
          <w:szCs w:val="24"/>
        </w:rPr>
        <w:t>fondo</w:t>
      </w:r>
      <w:r w:rsidRPr="006E68A7">
        <w:rPr>
          <w:rFonts w:asciiTheme="majorHAnsi" w:hAnsiTheme="majorHAnsi" w:cstheme="majorHAnsi"/>
          <w:spacing w:val="28"/>
          <w:sz w:val="24"/>
          <w:szCs w:val="24"/>
        </w:rPr>
        <w:t xml:space="preserve"> </w:t>
      </w:r>
      <w:r w:rsidRPr="006E68A7">
        <w:rPr>
          <w:rFonts w:asciiTheme="majorHAnsi" w:hAnsiTheme="majorHAnsi" w:cstheme="majorHAnsi"/>
          <w:sz w:val="24"/>
          <w:szCs w:val="24"/>
        </w:rPr>
        <w:t>per</w:t>
      </w:r>
      <w:r w:rsidRPr="006E68A7">
        <w:rPr>
          <w:rFonts w:asciiTheme="majorHAnsi" w:hAnsiTheme="majorHAnsi" w:cstheme="majorHAnsi"/>
          <w:spacing w:val="28"/>
          <w:sz w:val="24"/>
          <w:szCs w:val="24"/>
        </w:rPr>
        <w:t xml:space="preserve"> </w:t>
      </w:r>
      <w:r w:rsidRPr="006E68A7">
        <w:rPr>
          <w:rFonts w:asciiTheme="majorHAnsi" w:hAnsiTheme="majorHAnsi" w:cstheme="majorHAnsi"/>
          <w:sz w:val="24"/>
          <w:szCs w:val="24"/>
        </w:rPr>
        <w:t>il</w:t>
      </w:r>
      <w:r w:rsidRPr="006E68A7">
        <w:rPr>
          <w:rFonts w:asciiTheme="majorHAnsi" w:hAnsiTheme="majorHAnsi" w:cstheme="majorHAnsi"/>
          <w:spacing w:val="29"/>
          <w:sz w:val="24"/>
          <w:szCs w:val="24"/>
        </w:rPr>
        <w:t xml:space="preserve"> </w:t>
      </w:r>
      <w:r w:rsidRPr="006E68A7">
        <w:rPr>
          <w:rFonts w:asciiTheme="majorHAnsi" w:hAnsiTheme="majorHAnsi" w:cstheme="majorHAnsi"/>
          <w:sz w:val="24"/>
          <w:szCs w:val="24"/>
        </w:rPr>
        <w:t>potenziamento</w:t>
      </w:r>
      <w:r w:rsidRPr="006E68A7">
        <w:rPr>
          <w:rFonts w:asciiTheme="majorHAnsi" w:hAnsiTheme="majorHAnsi" w:cstheme="majorHAnsi"/>
          <w:spacing w:val="29"/>
          <w:sz w:val="24"/>
          <w:szCs w:val="24"/>
        </w:rPr>
        <w:t xml:space="preserve"> </w:t>
      </w:r>
      <w:r w:rsidRPr="006E68A7">
        <w:rPr>
          <w:rFonts w:asciiTheme="majorHAnsi" w:hAnsiTheme="majorHAnsi" w:cstheme="majorHAnsi"/>
          <w:sz w:val="24"/>
          <w:szCs w:val="24"/>
        </w:rPr>
        <w:t>delle</w:t>
      </w:r>
      <w:r w:rsidRPr="006E68A7">
        <w:rPr>
          <w:rFonts w:asciiTheme="majorHAnsi" w:hAnsiTheme="majorHAnsi" w:cstheme="majorHAnsi"/>
          <w:spacing w:val="29"/>
          <w:sz w:val="24"/>
          <w:szCs w:val="24"/>
        </w:rPr>
        <w:t xml:space="preserve"> </w:t>
      </w:r>
      <w:r w:rsidRPr="006E68A7">
        <w:rPr>
          <w:rFonts w:asciiTheme="majorHAnsi" w:hAnsiTheme="majorHAnsi" w:cstheme="majorHAnsi"/>
          <w:sz w:val="24"/>
          <w:szCs w:val="24"/>
        </w:rPr>
        <w:t>risorse</w:t>
      </w:r>
      <w:r w:rsidRPr="006E68A7">
        <w:rPr>
          <w:rFonts w:asciiTheme="majorHAnsi" w:hAnsiTheme="majorHAnsi" w:cstheme="majorHAnsi"/>
          <w:spacing w:val="29"/>
          <w:sz w:val="24"/>
          <w:szCs w:val="24"/>
        </w:rPr>
        <w:t xml:space="preserve"> </w:t>
      </w:r>
      <w:r w:rsidRPr="006E68A7">
        <w:rPr>
          <w:rFonts w:asciiTheme="majorHAnsi" w:hAnsiTheme="majorHAnsi" w:cstheme="majorHAnsi"/>
          <w:sz w:val="24"/>
          <w:szCs w:val="24"/>
        </w:rPr>
        <w:t>strumentali</w:t>
      </w:r>
      <w:r w:rsidRPr="006E68A7">
        <w:rPr>
          <w:rFonts w:asciiTheme="majorHAnsi" w:hAnsiTheme="majorHAnsi" w:cstheme="majorHAnsi"/>
          <w:spacing w:val="29"/>
          <w:sz w:val="24"/>
          <w:szCs w:val="24"/>
        </w:rPr>
        <w:t xml:space="preserve"> </w:t>
      </w:r>
      <w:r w:rsidRPr="006E68A7">
        <w:rPr>
          <w:rFonts w:asciiTheme="majorHAnsi" w:hAnsiTheme="majorHAnsi" w:cstheme="majorHAnsi"/>
          <w:sz w:val="24"/>
          <w:szCs w:val="24"/>
        </w:rPr>
        <w:t>dell’ufficio entrate di</w:t>
      </w:r>
      <w:r w:rsidRPr="006E68A7">
        <w:rPr>
          <w:rFonts w:asciiTheme="majorHAnsi" w:hAnsiTheme="majorHAnsi" w:cstheme="majorHAnsi"/>
          <w:spacing w:val="-2"/>
          <w:sz w:val="24"/>
          <w:szCs w:val="24"/>
        </w:rPr>
        <w:t xml:space="preserve"> </w:t>
      </w:r>
      <w:r w:rsidRPr="006E68A7">
        <w:rPr>
          <w:rFonts w:asciiTheme="majorHAnsi" w:hAnsiTheme="majorHAnsi" w:cstheme="majorHAnsi"/>
          <w:sz w:val="24"/>
          <w:szCs w:val="24"/>
        </w:rPr>
        <w:t>cui al successivo articolo</w:t>
      </w:r>
      <w:r w:rsidRPr="006E68A7">
        <w:rPr>
          <w:rFonts w:asciiTheme="majorHAnsi" w:hAnsiTheme="majorHAnsi" w:cstheme="majorHAnsi"/>
          <w:spacing w:val="-3"/>
          <w:sz w:val="24"/>
          <w:szCs w:val="24"/>
        </w:rPr>
        <w:t xml:space="preserve"> </w:t>
      </w:r>
      <w:r w:rsidRPr="006E68A7">
        <w:rPr>
          <w:rFonts w:asciiTheme="majorHAnsi" w:hAnsiTheme="majorHAnsi" w:cstheme="majorHAnsi"/>
          <w:sz w:val="24"/>
          <w:szCs w:val="24"/>
        </w:rPr>
        <w:t>7.</w:t>
      </w:r>
    </w:p>
    <w:p w14:paraId="7E8BF8D3" w14:textId="77777777" w:rsidR="006E68A7" w:rsidRPr="006E68A7" w:rsidRDefault="006E68A7" w:rsidP="004A3A14">
      <w:pPr>
        <w:kinsoku w:val="0"/>
        <w:overflowPunct w:val="0"/>
        <w:autoSpaceDE w:val="0"/>
        <w:autoSpaceDN w:val="0"/>
        <w:adjustRightInd w:val="0"/>
        <w:spacing w:after="0" w:line="240" w:lineRule="auto"/>
        <w:ind w:firstLine="567"/>
        <w:rPr>
          <w:rFonts w:asciiTheme="majorHAnsi" w:hAnsiTheme="majorHAnsi" w:cstheme="majorHAnsi"/>
          <w:sz w:val="24"/>
          <w:szCs w:val="24"/>
        </w:rPr>
      </w:pPr>
    </w:p>
    <w:p w14:paraId="54505BD2" w14:textId="1AC2958B" w:rsidR="006E68A7" w:rsidRPr="006E68A7" w:rsidRDefault="006E68A7" w:rsidP="004A3A14">
      <w:pPr>
        <w:kinsoku w:val="0"/>
        <w:overflowPunct w:val="0"/>
        <w:autoSpaceDE w:val="0"/>
        <w:autoSpaceDN w:val="0"/>
        <w:adjustRightInd w:val="0"/>
        <w:spacing w:before="1" w:after="0" w:line="240" w:lineRule="auto"/>
        <w:ind w:right="152" w:firstLine="567"/>
        <w:outlineLvl w:val="0"/>
        <w:rPr>
          <w:rFonts w:asciiTheme="majorHAnsi" w:hAnsiTheme="majorHAnsi" w:cstheme="majorHAnsi"/>
          <w:b/>
          <w:bCs/>
          <w:sz w:val="24"/>
          <w:szCs w:val="24"/>
        </w:rPr>
      </w:pPr>
      <w:r w:rsidRPr="006E68A7">
        <w:rPr>
          <w:rFonts w:asciiTheme="majorHAnsi" w:hAnsiTheme="majorHAnsi" w:cstheme="majorHAnsi"/>
          <w:b/>
          <w:bCs/>
          <w:sz w:val="24"/>
          <w:szCs w:val="24"/>
        </w:rPr>
        <w:t>Art.7</w:t>
      </w:r>
      <w:r w:rsidR="007713C8" w:rsidRPr="007713C8">
        <w:rPr>
          <w:rFonts w:asciiTheme="majorHAnsi" w:hAnsiTheme="majorHAnsi" w:cstheme="majorHAnsi"/>
          <w:b/>
          <w:bCs/>
          <w:sz w:val="24"/>
          <w:szCs w:val="24"/>
        </w:rPr>
        <w:t xml:space="preserve"> </w:t>
      </w:r>
      <w:r w:rsidRPr="006E68A7">
        <w:rPr>
          <w:rFonts w:asciiTheme="majorHAnsi" w:hAnsiTheme="majorHAnsi" w:cstheme="majorHAnsi"/>
          <w:b/>
          <w:bCs/>
          <w:sz w:val="24"/>
          <w:szCs w:val="24"/>
        </w:rPr>
        <w:t>(Fondo per il potenziamento delle risorse strumentale dell’ufficio entrate)</w:t>
      </w:r>
    </w:p>
    <w:p w14:paraId="4AA476EA" w14:textId="77777777" w:rsidR="007713C8" w:rsidRPr="007713C8" w:rsidRDefault="007713C8" w:rsidP="004A3A14">
      <w:pPr>
        <w:tabs>
          <w:tab w:val="left" w:pos="822"/>
        </w:tabs>
        <w:kinsoku w:val="0"/>
        <w:overflowPunct w:val="0"/>
        <w:autoSpaceDE w:val="0"/>
        <w:autoSpaceDN w:val="0"/>
        <w:adjustRightInd w:val="0"/>
        <w:spacing w:before="36" w:after="0" w:line="276" w:lineRule="auto"/>
        <w:ind w:right="221" w:firstLine="567"/>
        <w:jc w:val="both"/>
        <w:rPr>
          <w:rFonts w:asciiTheme="majorHAnsi" w:hAnsiTheme="majorHAnsi" w:cstheme="majorHAnsi"/>
          <w:sz w:val="24"/>
          <w:szCs w:val="24"/>
        </w:rPr>
      </w:pPr>
    </w:p>
    <w:p w14:paraId="29DF56DD" w14:textId="286B854B" w:rsidR="006E68A7" w:rsidRPr="007713C8" w:rsidRDefault="006E68A7" w:rsidP="004A3A14">
      <w:pPr>
        <w:pStyle w:val="Paragrafoelenco"/>
        <w:numPr>
          <w:ilvl w:val="0"/>
          <w:numId w:val="12"/>
        </w:numPr>
        <w:tabs>
          <w:tab w:val="left" w:pos="822"/>
        </w:tabs>
        <w:kinsoku w:val="0"/>
        <w:overflowPunct w:val="0"/>
        <w:autoSpaceDE w:val="0"/>
        <w:autoSpaceDN w:val="0"/>
        <w:adjustRightInd w:val="0"/>
        <w:spacing w:before="36" w:after="0" w:line="276" w:lineRule="auto"/>
        <w:ind w:left="0" w:right="221" w:firstLine="567"/>
        <w:jc w:val="both"/>
        <w:rPr>
          <w:rFonts w:asciiTheme="majorHAnsi" w:hAnsiTheme="majorHAnsi" w:cstheme="majorHAnsi"/>
          <w:sz w:val="24"/>
          <w:szCs w:val="24"/>
        </w:rPr>
      </w:pPr>
      <w:r w:rsidRPr="007713C8">
        <w:rPr>
          <w:rFonts w:asciiTheme="majorHAnsi" w:hAnsiTheme="majorHAnsi" w:cstheme="majorHAnsi"/>
          <w:sz w:val="24"/>
          <w:szCs w:val="24"/>
        </w:rPr>
        <w:lastRenderedPageBreak/>
        <w:t xml:space="preserve">Il Fondo per il potenziamento delle risorse strumentali dell’ufficio entrate, da destinare all’aggiornamento tecnologico e delle banche dati ed al miglioramento del servizio al cittadino, è costituito con le somme dell’5% delle entrate accertate e riscosse in ciascun anno, nonché dalle somme in eccedenza il limite del 15% del trattamento tabellare di cui al precedente articolo 6. L’accantonamento al fondo non sarà effettuato qualora i documenti contabili previsti </w:t>
      </w:r>
      <w:hyperlink r:id="rId16" w:history="1">
        <w:r w:rsidRPr="00D443DD">
          <w:rPr>
            <w:rStyle w:val="Collegamentoipertestuale"/>
            <w:rFonts w:asciiTheme="majorHAnsi" w:hAnsiTheme="majorHAnsi" w:cstheme="majorHAnsi"/>
            <w:sz w:val="24"/>
            <w:szCs w:val="24"/>
          </w:rPr>
          <w:t>dall’art. 1, comma 1091 della L. n. 1</w:t>
        </w:r>
        <w:r w:rsidR="00D443DD" w:rsidRPr="00D443DD">
          <w:rPr>
            <w:rStyle w:val="Collegamentoipertestuale"/>
            <w:rFonts w:asciiTheme="majorHAnsi" w:hAnsiTheme="majorHAnsi" w:cstheme="majorHAnsi"/>
            <w:sz w:val="24"/>
            <w:szCs w:val="24"/>
          </w:rPr>
          <w:t>45</w:t>
        </w:r>
        <w:r w:rsidRPr="00D443DD">
          <w:rPr>
            <w:rStyle w:val="Collegamentoipertestuale"/>
            <w:rFonts w:asciiTheme="majorHAnsi" w:hAnsiTheme="majorHAnsi" w:cstheme="majorHAnsi"/>
            <w:sz w:val="24"/>
            <w:szCs w:val="24"/>
          </w:rPr>
          <w:t>/2018</w:t>
        </w:r>
      </w:hyperlink>
      <w:r w:rsidRPr="007713C8">
        <w:rPr>
          <w:rFonts w:asciiTheme="majorHAnsi" w:hAnsiTheme="majorHAnsi" w:cstheme="majorHAnsi"/>
          <w:sz w:val="24"/>
          <w:szCs w:val="24"/>
        </w:rPr>
        <w:t xml:space="preserve"> non siano stati approvati entro i termini stabiliti dal </w:t>
      </w:r>
      <w:hyperlink r:id="rId17" w:history="1">
        <w:r w:rsidR="004A3A14" w:rsidRPr="00D443DD">
          <w:rPr>
            <w:rStyle w:val="Collegamentoipertestuale"/>
            <w:rFonts w:asciiTheme="majorHAnsi" w:hAnsiTheme="majorHAnsi" w:cstheme="majorHAnsi"/>
            <w:sz w:val="24"/>
            <w:szCs w:val="24"/>
          </w:rPr>
          <w:t>D.lgs.</w:t>
        </w:r>
        <w:r w:rsidRPr="00D443DD">
          <w:rPr>
            <w:rStyle w:val="Collegamentoipertestuale"/>
            <w:rFonts w:asciiTheme="majorHAnsi" w:hAnsiTheme="majorHAnsi" w:cstheme="majorHAnsi"/>
            <w:spacing w:val="-10"/>
            <w:sz w:val="24"/>
            <w:szCs w:val="24"/>
          </w:rPr>
          <w:t xml:space="preserve"> </w:t>
        </w:r>
        <w:r w:rsidRPr="00D443DD">
          <w:rPr>
            <w:rStyle w:val="Collegamentoipertestuale"/>
            <w:rFonts w:asciiTheme="majorHAnsi" w:hAnsiTheme="majorHAnsi" w:cstheme="majorHAnsi"/>
            <w:sz w:val="24"/>
            <w:szCs w:val="24"/>
          </w:rPr>
          <w:t>267/2000</w:t>
        </w:r>
      </w:hyperlink>
      <w:r w:rsidRPr="007713C8">
        <w:rPr>
          <w:rFonts w:asciiTheme="majorHAnsi" w:hAnsiTheme="majorHAnsi" w:cstheme="majorHAnsi"/>
          <w:sz w:val="24"/>
          <w:szCs w:val="24"/>
        </w:rPr>
        <w:t>.</w:t>
      </w:r>
    </w:p>
    <w:p w14:paraId="78143260" w14:textId="77777777" w:rsidR="006E68A7" w:rsidRPr="006E68A7" w:rsidRDefault="006E68A7" w:rsidP="004A3A14">
      <w:pPr>
        <w:numPr>
          <w:ilvl w:val="0"/>
          <w:numId w:val="12"/>
        </w:numPr>
        <w:tabs>
          <w:tab w:val="left" w:pos="822"/>
        </w:tabs>
        <w:kinsoku w:val="0"/>
        <w:overflowPunct w:val="0"/>
        <w:autoSpaceDE w:val="0"/>
        <w:autoSpaceDN w:val="0"/>
        <w:adjustRightInd w:val="0"/>
        <w:spacing w:after="0" w:line="276" w:lineRule="auto"/>
        <w:ind w:left="0" w:right="219" w:firstLine="567"/>
        <w:jc w:val="both"/>
        <w:rPr>
          <w:rFonts w:asciiTheme="majorHAnsi" w:hAnsiTheme="majorHAnsi" w:cstheme="majorHAnsi"/>
          <w:sz w:val="24"/>
          <w:szCs w:val="24"/>
        </w:rPr>
      </w:pPr>
      <w:r w:rsidRPr="006E68A7">
        <w:rPr>
          <w:rFonts w:asciiTheme="majorHAnsi" w:hAnsiTheme="majorHAnsi" w:cstheme="majorHAnsi"/>
          <w:sz w:val="24"/>
          <w:szCs w:val="24"/>
        </w:rPr>
        <w:t>Tale</w:t>
      </w:r>
      <w:r w:rsidRPr="006E68A7">
        <w:rPr>
          <w:rFonts w:asciiTheme="majorHAnsi" w:hAnsiTheme="majorHAnsi" w:cstheme="majorHAnsi"/>
          <w:spacing w:val="10"/>
          <w:sz w:val="24"/>
          <w:szCs w:val="24"/>
        </w:rPr>
        <w:t xml:space="preserve"> </w:t>
      </w:r>
      <w:r w:rsidRPr="006E68A7">
        <w:rPr>
          <w:rFonts w:asciiTheme="majorHAnsi" w:hAnsiTheme="majorHAnsi" w:cstheme="majorHAnsi"/>
          <w:sz w:val="24"/>
          <w:szCs w:val="24"/>
        </w:rPr>
        <w:t>fondo</w:t>
      </w:r>
      <w:r w:rsidRPr="006E68A7">
        <w:rPr>
          <w:rFonts w:asciiTheme="majorHAnsi" w:hAnsiTheme="majorHAnsi" w:cstheme="majorHAnsi"/>
          <w:spacing w:val="9"/>
          <w:sz w:val="24"/>
          <w:szCs w:val="24"/>
        </w:rPr>
        <w:t xml:space="preserve"> </w:t>
      </w:r>
      <w:r w:rsidRPr="006E68A7">
        <w:rPr>
          <w:rFonts w:asciiTheme="majorHAnsi" w:hAnsiTheme="majorHAnsi" w:cstheme="majorHAnsi"/>
          <w:sz w:val="24"/>
          <w:szCs w:val="24"/>
        </w:rPr>
        <w:t>può</w:t>
      </w:r>
      <w:r w:rsidRPr="006E68A7">
        <w:rPr>
          <w:rFonts w:asciiTheme="majorHAnsi" w:hAnsiTheme="majorHAnsi" w:cstheme="majorHAnsi"/>
          <w:spacing w:val="10"/>
          <w:sz w:val="24"/>
          <w:szCs w:val="24"/>
        </w:rPr>
        <w:t xml:space="preserve"> </w:t>
      </w:r>
      <w:r w:rsidRPr="006E68A7">
        <w:rPr>
          <w:rFonts w:asciiTheme="majorHAnsi" w:hAnsiTheme="majorHAnsi" w:cstheme="majorHAnsi"/>
          <w:sz w:val="24"/>
          <w:szCs w:val="24"/>
        </w:rPr>
        <w:t>essere</w:t>
      </w:r>
      <w:r w:rsidRPr="006E68A7">
        <w:rPr>
          <w:rFonts w:asciiTheme="majorHAnsi" w:hAnsiTheme="majorHAnsi" w:cstheme="majorHAnsi"/>
          <w:spacing w:val="10"/>
          <w:sz w:val="24"/>
          <w:szCs w:val="24"/>
        </w:rPr>
        <w:t xml:space="preserve"> </w:t>
      </w:r>
      <w:r w:rsidRPr="006E68A7">
        <w:rPr>
          <w:rFonts w:asciiTheme="majorHAnsi" w:hAnsiTheme="majorHAnsi" w:cstheme="majorHAnsi"/>
          <w:sz w:val="24"/>
          <w:szCs w:val="24"/>
        </w:rPr>
        <w:t>utilizzato</w:t>
      </w:r>
      <w:r w:rsidRPr="006E68A7">
        <w:rPr>
          <w:rFonts w:asciiTheme="majorHAnsi" w:hAnsiTheme="majorHAnsi" w:cstheme="majorHAnsi"/>
          <w:spacing w:val="9"/>
          <w:sz w:val="24"/>
          <w:szCs w:val="24"/>
        </w:rPr>
        <w:t xml:space="preserve"> </w:t>
      </w:r>
      <w:r w:rsidRPr="006E68A7">
        <w:rPr>
          <w:rFonts w:asciiTheme="majorHAnsi" w:hAnsiTheme="majorHAnsi" w:cstheme="majorHAnsi"/>
          <w:sz w:val="24"/>
          <w:szCs w:val="24"/>
        </w:rPr>
        <w:t>per</w:t>
      </w:r>
      <w:r w:rsidRPr="006E68A7">
        <w:rPr>
          <w:rFonts w:asciiTheme="majorHAnsi" w:hAnsiTheme="majorHAnsi" w:cstheme="majorHAnsi"/>
          <w:spacing w:val="10"/>
          <w:sz w:val="24"/>
          <w:szCs w:val="24"/>
        </w:rPr>
        <w:t xml:space="preserve"> </w:t>
      </w:r>
      <w:r w:rsidRPr="006E68A7">
        <w:rPr>
          <w:rFonts w:asciiTheme="majorHAnsi" w:hAnsiTheme="majorHAnsi" w:cstheme="majorHAnsi"/>
          <w:sz w:val="24"/>
          <w:szCs w:val="24"/>
        </w:rPr>
        <w:t>l’acquisizione</w:t>
      </w:r>
      <w:r w:rsidRPr="006E68A7">
        <w:rPr>
          <w:rFonts w:asciiTheme="majorHAnsi" w:hAnsiTheme="majorHAnsi" w:cstheme="majorHAnsi"/>
          <w:spacing w:val="10"/>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10"/>
          <w:sz w:val="24"/>
          <w:szCs w:val="24"/>
        </w:rPr>
        <w:t xml:space="preserve"> </w:t>
      </w:r>
      <w:r w:rsidRPr="006E68A7">
        <w:rPr>
          <w:rFonts w:asciiTheme="majorHAnsi" w:hAnsiTheme="majorHAnsi" w:cstheme="majorHAnsi"/>
          <w:sz w:val="24"/>
          <w:szCs w:val="24"/>
        </w:rPr>
        <w:t>software</w:t>
      </w:r>
      <w:r w:rsidRPr="006E68A7">
        <w:rPr>
          <w:rFonts w:asciiTheme="majorHAnsi" w:hAnsiTheme="majorHAnsi" w:cstheme="majorHAnsi"/>
          <w:spacing w:val="8"/>
          <w:sz w:val="24"/>
          <w:szCs w:val="24"/>
        </w:rPr>
        <w:t xml:space="preserve"> </w:t>
      </w:r>
      <w:r w:rsidRPr="006E68A7">
        <w:rPr>
          <w:rFonts w:asciiTheme="majorHAnsi" w:hAnsiTheme="majorHAnsi" w:cstheme="majorHAnsi"/>
          <w:sz w:val="24"/>
          <w:szCs w:val="24"/>
        </w:rPr>
        <w:t>specifici,</w:t>
      </w:r>
      <w:r w:rsidRPr="006E68A7">
        <w:rPr>
          <w:rFonts w:asciiTheme="majorHAnsi" w:hAnsiTheme="majorHAnsi" w:cstheme="majorHAnsi"/>
          <w:spacing w:val="10"/>
          <w:sz w:val="24"/>
          <w:szCs w:val="24"/>
        </w:rPr>
        <w:t xml:space="preserve"> </w:t>
      </w:r>
      <w:r w:rsidRPr="006E68A7">
        <w:rPr>
          <w:rFonts w:asciiTheme="majorHAnsi" w:hAnsiTheme="majorHAnsi" w:cstheme="majorHAnsi"/>
          <w:sz w:val="24"/>
          <w:szCs w:val="24"/>
        </w:rPr>
        <w:t>l’acquisto</w:t>
      </w:r>
      <w:r w:rsidRPr="006E68A7">
        <w:rPr>
          <w:rFonts w:asciiTheme="majorHAnsi" w:hAnsiTheme="majorHAnsi" w:cstheme="majorHAnsi"/>
          <w:spacing w:val="10"/>
          <w:sz w:val="24"/>
          <w:szCs w:val="24"/>
        </w:rPr>
        <w:t xml:space="preserve"> </w:t>
      </w:r>
      <w:r w:rsidRPr="006E68A7">
        <w:rPr>
          <w:rFonts w:asciiTheme="majorHAnsi" w:hAnsiTheme="majorHAnsi" w:cstheme="majorHAnsi"/>
          <w:sz w:val="24"/>
          <w:szCs w:val="24"/>
        </w:rPr>
        <w:t>di apparecchiature</w:t>
      </w:r>
      <w:r w:rsidRPr="006E68A7">
        <w:rPr>
          <w:rFonts w:asciiTheme="majorHAnsi" w:hAnsiTheme="majorHAnsi" w:cstheme="majorHAnsi"/>
          <w:spacing w:val="56"/>
          <w:sz w:val="24"/>
          <w:szCs w:val="24"/>
        </w:rPr>
        <w:t xml:space="preserve"> </w:t>
      </w:r>
      <w:r w:rsidRPr="006E68A7">
        <w:rPr>
          <w:rFonts w:asciiTheme="majorHAnsi" w:hAnsiTheme="majorHAnsi" w:cstheme="majorHAnsi"/>
          <w:sz w:val="24"/>
          <w:szCs w:val="24"/>
        </w:rPr>
        <w:t>tecnologiche</w:t>
      </w:r>
      <w:r w:rsidRPr="006E68A7">
        <w:rPr>
          <w:rFonts w:asciiTheme="majorHAnsi" w:hAnsiTheme="majorHAnsi" w:cstheme="majorHAnsi"/>
          <w:spacing w:val="57"/>
          <w:sz w:val="24"/>
          <w:szCs w:val="24"/>
        </w:rPr>
        <w:t xml:space="preserve"> </w:t>
      </w:r>
      <w:r w:rsidRPr="006E68A7">
        <w:rPr>
          <w:rFonts w:asciiTheme="majorHAnsi" w:hAnsiTheme="majorHAnsi" w:cstheme="majorHAnsi"/>
          <w:sz w:val="24"/>
          <w:szCs w:val="24"/>
        </w:rPr>
        <w:t>funzionali</w:t>
      </w:r>
      <w:r w:rsidRPr="006E68A7">
        <w:rPr>
          <w:rFonts w:asciiTheme="majorHAnsi" w:hAnsiTheme="majorHAnsi" w:cstheme="majorHAnsi"/>
          <w:spacing w:val="57"/>
          <w:sz w:val="24"/>
          <w:szCs w:val="24"/>
        </w:rPr>
        <w:t xml:space="preserve"> </w:t>
      </w:r>
      <w:r w:rsidRPr="006E68A7">
        <w:rPr>
          <w:rFonts w:asciiTheme="majorHAnsi" w:hAnsiTheme="majorHAnsi" w:cstheme="majorHAnsi"/>
          <w:sz w:val="24"/>
          <w:szCs w:val="24"/>
        </w:rPr>
        <w:t>alle</w:t>
      </w:r>
      <w:r w:rsidRPr="006E68A7">
        <w:rPr>
          <w:rFonts w:asciiTheme="majorHAnsi" w:hAnsiTheme="majorHAnsi" w:cstheme="majorHAnsi"/>
          <w:spacing w:val="56"/>
          <w:sz w:val="24"/>
          <w:szCs w:val="24"/>
        </w:rPr>
        <w:t xml:space="preserve"> </w:t>
      </w:r>
      <w:r w:rsidRPr="006E68A7">
        <w:rPr>
          <w:rFonts w:asciiTheme="majorHAnsi" w:hAnsiTheme="majorHAnsi" w:cstheme="majorHAnsi"/>
          <w:sz w:val="24"/>
          <w:szCs w:val="24"/>
        </w:rPr>
        <w:t>attività</w:t>
      </w:r>
      <w:r w:rsidRPr="006E68A7">
        <w:rPr>
          <w:rFonts w:asciiTheme="majorHAnsi" w:hAnsiTheme="majorHAnsi" w:cstheme="majorHAnsi"/>
          <w:spacing w:val="57"/>
          <w:sz w:val="24"/>
          <w:szCs w:val="24"/>
        </w:rPr>
        <w:t xml:space="preserve"> </w:t>
      </w:r>
      <w:r w:rsidRPr="006E68A7">
        <w:rPr>
          <w:rFonts w:asciiTheme="majorHAnsi" w:hAnsiTheme="majorHAnsi" w:cstheme="majorHAnsi"/>
          <w:sz w:val="24"/>
          <w:szCs w:val="24"/>
        </w:rPr>
        <w:t>di</w:t>
      </w:r>
      <w:r w:rsidRPr="006E68A7">
        <w:rPr>
          <w:rFonts w:asciiTheme="majorHAnsi" w:hAnsiTheme="majorHAnsi" w:cstheme="majorHAnsi"/>
          <w:spacing w:val="56"/>
          <w:sz w:val="24"/>
          <w:szCs w:val="24"/>
        </w:rPr>
        <w:t xml:space="preserve"> </w:t>
      </w:r>
      <w:r w:rsidRPr="006E68A7">
        <w:rPr>
          <w:rFonts w:asciiTheme="majorHAnsi" w:hAnsiTheme="majorHAnsi" w:cstheme="majorHAnsi"/>
          <w:sz w:val="24"/>
          <w:szCs w:val="24"/>
        </w:rPr>
        <w:t>recupero</w:t>
      </w:r>
      <w:r w:rsidRPr="006E68A7">
        <w:rPr>
          <w:rFonts w:asciiTheme="majorHAnsi" w:hAnsiTheme="majorHAnsi" w:cstheme="majorHAnsi"/>
          <w:spacing w:val="57"/>
          <w:sz w:val="24"/>
          <w:szCs w:val="24"/>
        </w:rPr>
        <w:t xml:space="preserve"> </w:t>
      </w:r>
      <w:r w:rsidRPr="006E68A7">
        <w:rPr>
          <w:rFonts w:asciiTheme="majorHAnsi" w:hAnsiTheme="majorHAnsi" w:cstheme="majorHAnsi"/>
          <w:sz w:val="24"/>
          <w:szCs w:val="24"/>
        </w:rPr>
        <w:t>evasione</w:t>
      </w:r>
      <w:r w:rsidRPr="006E68A7">
        <w:rPr>
          <w:rFonts w:asciiTheme="majorHAnsi" w:hAnsiTheme="majorHAnsi" w:cstheme="majorHAnsi"/>
          <w:spacing w:val="57"/>
          <w:sz w:val="24"/>
          <w:szCs w:val="24"/>
        </w:rPr>
        <w:t xml:space="preserve"> </w:t>
      </w:r>
      <w:r w:rsidRPr="006E68A7">
        <w:rPr>
          <w:rFonts w:asciiTheme="majorHAnsi" w:hAnsiTheme="majorHAnsi" w:cstheme="majorHAnsi"/>
          <w:sz w:val="24"/>
          <w:szCs w:val="24"/>
        </w:rPr>
        <w:t>o</w:t>
      </w:r>
      <w:r w:rsidRPr="006E68A7">
        <w:rPr>
          <w:rFonts w:asciiTheme="majorHAnsi" w:hAnsiTheme="majorHAnsi" w:cstheme="majorHAnsi"/>
          <w:spacing w:val="56"/>
          <w:sz w:val="24"/>
          <w:szCs w:val="24"/>
        </w:rPr>
        <w:t xml:space="preserve"> </w:t>
      </w:r>
      <w:r w:rsidRPr="006E68A7">
        <w:rPr>
          <w:rFonts w:asciiTheme="majorHAnsi" w:hAnsiTheme="majorHAnsi" w:cstheme="majorHAnsi"/>
          <w:sz w:val="24"/>
          <w:szCs w:val="24"/>
        </w:rPr>
        <w:t>per</w:t>
      </w:r>
      <w:r w:rsidRPr="006E68A7">
        <w:rPr>
          <w:rFonts w:asciiTheme="majorHAnsi" w:hAnsiTheme="majorHAnsi" w:cstheme="majorHAnsi"/>
          <w:spacing w:val="56"/>
          <w:sz w:val="24"/>
          <w:szCs w:val="24"/>
        </w:rPr>
        <w:t xml:space="preserve"> </w:t>
      </w:r>
      <w:r w:rsidRPr="006E68A7">
        <w:rPr>
          <w:rFonts w:asciiTheme="majorHAnsi" w:hAnsiTheme="majorHAnsi" w:cstheme="majorHAnsi"/>
          <w:sz w:val="24"/>
          <w:szCs w:val="24"/>
        </w:rPr>
        <w:t>il potenziamento dell’ufficio tributi, l’acquisizione di servizi strumentali funzionali alle attività dell’ufficio</w:t>
      </w:r>
      <w:r w:rsidRPr="006E68A7">
        <w:rPr>
          <w:rFonts w:asciiTheme="majorHAnsi" w:hAnsiTheme="majorHAnsi" w:cstheme="majorHAnsi"/>
          <w:spacing w:val="39"/>
          <w:sz w:val="24"/>
          <w:szCs w:val="24"/>
        </w:rPr>
        <w:t xml:space="preserve"> </w:t>
      </w:r>
      <w:r w:rsidRPr="006E68A7">
        <w:rPr>
          <w:rFonts w:asciiTheme="majorHAnsi" w:hAnsiTheme="majorHAnsi" w:cstheme="majorHAnsi"/>
          <w:sz w:val="24"/>
          <w:szCs w:val="24"/>
        </w:rPr>
        <w:t>ad</w:t>
      </w:r>
      <w:r w:rsidRPr="006E68A7">
        <w:rPr>
          <w:rFonts w:asciiTheme="majorHAnsi" w:hAnsiTheme="majorHAnsi" w:cstheme="majorHAnsi"/>
          <w:spacing w:val="41"/>
          <w:sz w:val="24"/>
          <w:szCs w:val="24"/>
        </w:rPr>
        <w:t xml:space="preserve"> </w:t>
      </w:r>
      <w:r w:rsidRPr="006E68A7">
        <w:rPr>
          <w:rFonts w:asciiTheme="majorHAnsi" w:hAnsiTheme="majorHAnsi" w:cstheme="majorHAnsi"/>
          <w:sz w:val="24"/>
          <w:szCs w:val="24"/>
        </w:rPr>
        <w:t>utilità</w:t>
      </w:r>
      <w:r w:rsidRPr="006E68A7">
        <w:rPr>
          <w:rFonts w:asciiTheme="majorHAnsi" w:hAnsiTheme="majorHAnsi" w:cstheme="majorHAnsi"/>
          <w:spacing w:val="41"/>
          <w:sz w:val="24"/>
          <w:szCs w:val="24"/>
        </w:rPr>
        <w:t xml:space="preserve"> </w:t>
      </w:r>
      <w:r w:rsidRPr="006E68A7">
        <w:rPr>
          <w:rFonts w:asciiTheme="majorHAnsi" w:hAnsiTheme="majorHAnsi" w:cstheme="majorHAnsi"/>
          <w:sz w:val="24"/>
          <w:szCs w:val="24"/>
        </w:rPr>
        <w:t>pluriennale,</w:t>
      </w:r>
      <w:r w:rsidRPr="006E68A7">
        <w:rPr>
          <w:rFonts w:asciiTheme="majorHAnsi" w:hAnsiTheme="majorHAnsi" w:cstheme="majorHAnsi"/>
          <w:spacing w:val="39"/>
          <w:sz w:val="24"/>
          <w:szCs w:val="24"/>
        </w:rPr>
        <w:t xml:space="preserve"> </w:t>
      </w:r>
      <w:r w:rsidRPr="006E68A7">
        <w:rPr>
          <w:rFonts w:asciiTheme="majorHAnsi" w:hAnsiTheme="majorHAnsi" w:cstheme="majorHAnsi"/>
          <w:sz w:val="24"/>
          <w:szCs w:val="24"/>
        </w:rPr>
        <w:t>alla</w:t>
      </w:r>
      <w:r w:rsidRPr="006E68A7">
        <w:rPr>
          <w:rFonts w:asciiTheme="majorHAnsi" w:hAnsiTheme="majorHAnsi" w:cstheme="majorHAnsi"/>
          <w:spacing w:val="41"/>
          <w:sz w:val="24"/>
          <w:szCs w:val="24"/>
        </w:rPr>
        <w:t xml:space="preserve"> </w:t>
      </w:r>
      <w:r w:rsidRPr="006E68A7">
        <w:rPr>
          <w:rFonts w:asciiTheme="majorHAnsi" w:hAnsiTheme="majorHAnsi" w:cstheme="majorHAnsi"/>
          <w:sz w:val="24"/>
          <w:szCs w:val="24"/>
        </w:rPr>
        <w:t>bonifica</w:t>
      </w:r>
      <w:r w:rsidRPr="006E68A7">
        <w:rPr>
          <w:rFonts w:asciiTheme="majorHAnsi" w:hAnsiTheme="majorHAnsi" w:cstheme="majorHAnsi"/>
          <w:spacing w:val="39"/>
          <w:sz w:val="24"/>
          <w:szCs w:val="24"/>
        </w:rPr>
        <w:t xml:space="preserve"> </w:t>
      </w:r>
      <w:r w:rsidRPr="006E68A7">
        <w:rPr>
          <w:rFonts w:asciiTheme="majorHAnsi" w:hAnsiTheme="majorHAnsi" w:cstheme="majorHAnsi"/>
          <w:sz w:val="24"/>
          <w:szCs w:val="24"/>
        </w:rPr>
        <w:t>delle</w:t>
      </w:r>
      <w:r w:rsidRPr="006E68A7">
        <w:rPr>
          <w:rFonts w:asciiTheme="majorHAnsi" w:hAnsiTheme="majorHAnsi" w:cstheme="majorHAnsi"/>
          <w:spacing w:val="39"/>
          <w:sz w:val="24"/>
          <w:szCs w:val="24"/>
        </w:rPr>
        <w:t xml:space="preserve"> </w:t>
      </w:r>
      <w:r w:rsidRPr="006E68A7">
        <w:rPr>
          <w:rFonts w:asciiTheme="majorHAnsi" w:hAnsiTheme="majorHAnsi" w:cstheme="majorHAnsi"/>
          <w:sz w:val="24"/>
          <w:szCs w:val="24"/>
        </w:rPr>
        <w:t>banche</w:t>
      </w:r>
      <w:r w:rsidRPr="006E68A7">
        <w:rPr>
          <w:rFonts w:asciiTheme="majorHAnsi" w:hAnsiTheme="majorHAnsi" w:cstheme="majorHAnsi"/>
          <w:spacing w:val="38"/>
          <w:sz w:val="24"/>
          <w:szCs w:val="24"/>
        </w:rPr>
        <w:t xml:space="preserve"> </w:t>
      </w:r>
      <w:r w:rsidRPr="006E68A7">
        <w:rPr>
          <w:rFonts w:asciiTheme="majorHAnsi" w:hAnsiTheme="majorHAnsi" w:cstheme="majorHAnsi"/>
          <w:sz w:val="24"/>
          <w:szCs w:val="24"/>
        </w:rPr>
        <w:t>dati</w:t>
      </w:r>
      <w:r w:rsidRPr="006E68A7">
        <w:rPr>
          <w:rFonts w:asciiTheme="majorHAnsi" w:hAnsiTheme="majorHAnsi" w:cstheme="majorHAnsi"/>
          <w:spacing w:val="40"/>
          <w:sz w:val="24"/>
          <w:szCs w:val="24"/>
        </w:rPr>
        <w:t xml:space="preserve"> </w:t>
      </w:r>
      <w:r w:rsidRPr="006E68A7">
        <w:rPr>
          <w:rFonts w:asciiTheme="majorHAnsi" w:hAnsiTheme="majorHAnsi" w:cstheme="majorHAnsi"/>
          <w:sz w:val="24"/>
          <w:szCs w:val="24"/>
        </w:rPr>
        <w:t>ed</w:t>
      </w:r>
      <w:r w:rsidRPr="006E68A7">
        <w:rPr>
          <w:rFonts w:asciiTheme="majorHAnsi" w:hAnsiTheme="majorHAnsi" w:cstheme="majorHAnsi"/>
          <w:spacing w:val="39"/>
          <w:sz w:val="24"/>
          <w:szCs w:val="24"/>
        </w:rPr>
        <w:t xml:space="preserve"> </w:t>
      </w:r>
      <w:r w:rsidRPr="006E68A7">
        <w:rPr>
          <w:rFonts w:asciiTheme="majorHAnsi" w:hAnsiTheme="majorHAnsi" w:cstheme="majorHAnsi"/>
          <w:sz w:val="24"/>
          <w:szCs w:val="24"/>
        </w:rPr>
        <w:t>alla</w:t>
      </w:r>
      <w:r w:rsidRPr="006E68A7">
        <w:rPr>
          <w:rFonts w:asciiTheme="majorHAnsi" w:hAnsiTheme="majorHAnsi" w:cstheme="majorHAnsi"/>
          <w:spacing w:val="40"/>
          <w:sz w:val="24"/>
          <w:szCs w:val="24"/>
        </w:rPr>
        <w:t xml:space="preserve"> </w:t>
      </w:r>
      <w:r w:rsidRPr="006E68A7">
        <w:rPr>
          <w:rFonts w:asciiTheme="majorHAnsi" w:hAnsiTheme="majorHAnsi" w:cstheme="majorHAnsi"/>
          <w:sz w:val="24"/>
          <w:szCs w:val="24"/>
        </w:rPr>
        <w:t>strutturazione</w:t>
      </w:r>
      <w:r w:rsidRPr="006E68A7">
        <w:rPr>
          <w:rFonts w:asciiTheme="majorHAnsi" w:hAnsiTheme="majorHAnsi" w:cstheme="majorHAnsi"/>
          <w:spacing w:val="40"/>
          <w:sz w:val="24"/>
          <w:szCs w:val="24"/>
        </w:rPr>
        <w:t xml:space="preserve"> </w:t>
      </w:r>
      <w:r w:rsidRPr="006E68A7">
        <w:rPr>
          <w:rFonts w:asciiTheme="majorHAnsi" w:hAnsiTheme="majorHAnsi" w:cstheme="majorHAnsi"/>
          <w:sz w:val="24"/>
          <w:szCs w:val="24"/>
        </w:rPr>
        <w:t>di nuovi strumenti di dialogo e di interrelazione con i contribuenti.</w:t>
      </w:r>
    </w:p>
    <w:p w14:paraId="39DD81C4" w14:textId="77777777" w:rsidR="006E68A7" w:rsidRPr="006E68A7" w:rsidRDefault="006E68A7" w:rsidP="004A3A14">
      <w:pPr>
        <w:numPr>
          <w:ilvl w:val="0"/>
          <w:numId w:val="12"/>
        </w:numPr>
        <w:tabs>
          <w:tab w:val="left" w:pos="822"/>
        </w:tabs>
        <w:kinsoku w:val="0"/>
        <w:overflowPunct w:val="0"/>
        <w:autoSpaceDE w:val="0"/>
        <w:autoSpaceDN w:val="0"/>
        <w:adjustRightInd w:val="0"/>
        <w:spacing w:after="0" w:line="276" w:lineRule="exact"/>
        <w:ind w:left="0" w:firstLine="567"/>
        <w:jc w:val="both"/>
        <w:rPr>
          <w:rFonts w:asciiTheme="majorHAnsi" w:hAnsiTheme="majorHAnsi" w:cstheme="majorHAnsi"/>
          <w:sz w:val="24"/>
          <w:szCs w:val="24"/>
        </w:rPr>
      </w:pPr>
      <w:r w:rsidRPr="006E68A7">
        <w:rPr>
          <w:rFonts w:asciiTheme="majorHAnsi" w:hAnsiTheme="majorHAnsi" w:cstheme="majorHAnsi"/>
          <w:sz w:val="24"/>
          <w:szCs w:val="24"/>
        </w:rPr>
        <w:t>L’utilizzo</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del</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fondo</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è</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rimesso</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alla</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determinazione</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del</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responsabile</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del</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servizio</w:t>
      </w:r>
      <w:r w:rsidRPr="006E68A7">
        <w:rPr>
          <w:rFonts w:asciiTheme="majorHAnsi" w:hAnsiTheme="majorHAnsi" w:cstheme="majorHAnsi"/>
          <w:spacing w:val="7"/>
          <w:sz w:val="24"/>
          <w:szCs w:val="24"/>
        </w:rPr>
        <w:t xml:space="preserve"> </w:t>
      </w:r>
      <w:r w:rsidRPr="006E68A7">
        <w:rPr>
          <w:rFonts w:asciiTheme="majorHAnsi" w:hAnsiTheme="majorHAnsi" w:cstheme="majorHAnsi"/>
          <w:sz w:val="24"/>
          <w:szCs w:val="24"/>
        </w:rPr>
        <w:t>competente.</w:t>
      </w:r>
    </w:p>
    <w:p w14:paraId="63EB1AE8" w14:textId="77777777" w:rsidR="006E68A7" w:rsidRPr="006E68A7" w:rsidRDefault="006E68A7" w:rsidP="004A3A14">
      <w:pPr>
        <w:kinsoku w:val="0"/>
        <w:overflowPunct w:val="0"/>
        <w:autoSpaceDE w:val="0"/>
        <w:autoSpaceDN w:val="0"/>
        <w:adjustRightInd w:val="0"/>
        <w:spacing w:after="0" w:line="276" w:lineRule="auto"/>
        <w:ind w:right="226" w:firstLine="567"/>
        <w:rPr>
          <w:rFonts w:asciiTheme="majorHAnsi" w:hAnsiTheme="majorHAnsi" w:cstheme="majorHAnsi"/>
          <w:sz w:val="24"/>
          <w:szCs w:val="24"/>
        </w:rPr>
      </w:pPr>
      <w:r w:rsidRPr="006E68A7">
        <w:rPr>
          <w:rFonts w:asciiTheme="majorHAnsi" w:hAnsiTheme="majorHAnsi" w:cstheme="majorHAnsi"/>
          <w:sz w:val="24"/>
          <w:szCs w:val="24"/>
        </w:rPr>
        <w:t>Eventuali somme non impegnate nell’esercizio confluiscono nella quota vincolata del risultato di amministrazione.</w:t>
      </w:r>
    </w:p>
    <w:p w14:paraId="4D7418D0" w14:textId="77777777" w:rsidR="006E68A7" w:rsidRPr="006E68A7" w:rsidRDefault="006E68A7" w:rsidP="004A3A14">
      <w:pPr>
        <w:kinsoku w:val="0"/>
        <w:overflowPunct w:val="0"/>
        <w:autoSpaceDE w:val="0"/>
        <w:autoSpaceDN w:val="0"/>
        <w:adjustRightInd w:val="0"/>
        <w:spacing w:after="0" w:line="240" w:lineRule="auto"/>
        <w:ind w:firstLine="567"/>
        <w:rPr>
          <w:rFonts w:asciiTheme="majorHAnsi" w:hAnsiTheme="majorHAnsi" w:cstheme="majorHAnsi"/>
          <w:sz w:val="24"/>
          <w:szCs w:val="24"/>
        </w:rPr>
      </w:pPr>
    </w:p>
    <w:p w14:paraId="6FE51387" w14:textId="16243C1F" w:rsidR="006E68A7" w:rsidRPr="006E68A7" w:rsidRDefault="006E68A7" w:rsidP="004A3A14">
      <w:pPr>
        <w:kinsoku w:val="0"/>
        <w:overflowPunct w:val="0"/>
        <w:autoSpaceDE w:val="0"/>
        <w:autoSpaceDN w:val="0"/>
        <w:adjustRightInd w:val="0"/>
        <w:spacing w:after="0" w:line="240" w:lineRule="auto"/>
        <w:ind w:right="272" w:firstLine="567"/>
        <w:outlineLvl w:val="0"/>
        <w:rPr>
          <w:rFonts w:asciiTheme="majorHAnsi" w:hAnsiTheme="majorHAnsi" w:cstheme="majorHAnsi"/>
          <w:b/>
          <w:bCs/>
          <w:sz w:val="24"/>
          <w:szCs w:val="24"/>
        </w:rPr>
      </w:pPr>
      <w:r w:rsidRPr="006E68A7">
        <w:rPr>
          <w:rFonts w:asciiTheme="majorHAnsi" w:hAnsiTheme="majorHAnsi" w:cstheme="majorHAnsi"/>
          <w:b/>
          <w:bCs/>
          <w:sz w:val="24"/>
          <w:szCs w:val="24"/>
        </w:rPr>
        <w:t>Art. 8</w:t>
      </w:r>
      <w:r w:rsidR="007713C8" w:rsidRPr="007713C8">
        <w:rPr>
          <w:rFonts w:asciiTheme="majorHAnsi" w:hAnsiTheme="majorHAnsi" w:cstheme="majorHAnsi"/>
          <w:b/>
          <w:bCs/>
          <w:sz w:val="24"/>
          <w:szCs w:val="24"/>
        </w:rPr>
        <w:t xml:space="preserve"> </w:t>
      </w:r>
      <w:r w:rsidRPr="006E68A7">
        <w:rPr>
          <w:rFonts w:asciiTheme="majorHAnsi" w:hAnsiTheme="majorHAnsi" w:cstheme="majorHAnsi"/>
          <w:b/>
          <w:bCs/>
          <w:sz w:val="24"/>
          <w:szCs w:val="24"/>
        </w:rPr>
        <w:t>(Violazione degli obblighi di legge o di regolamento)</w:t>
      </w:r>
    </w:p>
    <w:p w14:paraId="635FF7C2" w14:textId="77777777" w:rsidR="007713C8" w:rsidRDefault="007713C8" w:rsidP="004A3A14">
      <w:pPr>
        <w:pStyle w:val="Paragrafoelenco"/>
        <w:kinsoku w:val="0"/>
        <w:overflowPunct w:val="0"/>
        <w:autoSpaceDE w:val="0"/>
        <w:autoSpaceDN w:val="0"/>
        <w:adjustRightInd w:val="0"/>
        <w:spacing w:before="35" w:after="0" w:line="276" w:lineRule="auto"/>
        <w:ind w:left="0" w:right="224" w:firstLine="567"/>
        <w:jc w:val="both"/>
        <w:rPr>
          <w:rFonts w:asciiTheme="majorHAnsi" w:hAnsiTheme="majorHAnsi" w:cstheme="majorHAnsi"/>
          <w:sz w:val="24"/>
          <w:szCs w:val="24"/>
        </w:rPr>
      </w:pPr>
    </w:p>
    <w:p w14:paraId="422B1BCD" w14:textId="6C2505E4" w:rsidR="006E68A7" w:rsidRPr="007713C8" w:rsidRDefault="006E68A7" w:rsidP="004A3A14">
      <w:pPr>
        <w:pStyle w:val="Paragrafoelenco"/>
        <w:numPr>
          <w:ilvl w:val="0"/>
          <w:numId w:val="20"/>
        </w:numPr>
        <w:kinsoku w:val="0"/>
        <w:overflowPunct w:val="0"/>
        <w:autoSpaceDE w:val="0"/>
        <w:autoSpaceDN w:val="0"/>
        <w:adjustRightInd w:val="0"/>
        <w:spacing w:before="35" w:after="0" w:line="276" w:lineRule="auto"/>
        <w:ind w:left="0" w:right="224" w:firstLine="567"/>
        <w:jc w:val="both"/>
        <w:rPr>
          <w:rFonts w:asciiTheme="majorHAnsi" w:hAnsiTheme="majorHAnsi" w:cstheme="majorHAnsi"/>
          <w:sz w:val="24"/>
          <w:szCs w:val="24"/>
        </w:rPr>
      </w:pPr>
      <w:r w:rsidRPr="007713C8">
        <w:rPr>
          <w:rFonts w:asciiTheme="majorHAnsi" w:hAnsiTheme="majorHAnsi" w:cstheme="majorHAnsi"/>
          <w:sz w:val="24"/>
          <w:szCs w:val="24"/>
        </w:rPr>
        <w:t>I responsabili delle funzioni incentivate che violino gli obblighi posti a loro carico dalla legge e dai relativi provvedimenti attuativi e i dipendenti che non svolgano i compiti assegnati con la dovuta diligenza sono esclusi dalla ripartizione dell’incentivo.</w:t>
      </w:r>
    </w:p>
    <w:p w14:paraId="0AD667C2" w14:textId="77777777" w:rsidR="006E68A7" w:rsidRPr="006E68A7" w:rsidRDefault="006E68A7" w:rsidP="004A3A14">
      <w:pPr>
        <w:kinsoku w:val="0"/>
        <w:overflowPunct w:val="0"/>
        <w:autoSpaceDE w:val="0"/>
        <w:autoSpaceDN w:val="0"/>
        <w:adjustRightInd w:val="0"/>
        <w:spacing w:after="0" w:line="240" w:lineRule="auto"/>
        <w:ind w:firstLine="567"/>
        <w:rPr>
          <w:rFonts w:asciiTheme="majorHAnsi" w:hAnsiTheme="majorHAnsi" w:cstheme="majorHAnsi"/>
          <w:sz w:val="24"/>
          <w:szCs w:val="24"/>
        </w:rPr>
      </w:pPr>
    </w:p>
    <w:p w14:paraId="5E57409C" w14:textId="77777777" w:rsidR="006E68A7" w:rsidRPr="006E68A7" w:rsidRDefault="006E68A7" w:rsidP="004A3A14">
      <w:pPr>
        <w:kinsoku w:val="0"/>
        <w:overflowPunct w:val="0"/>
        <w:autoSpaceDE w:val="0"/>
        <w:autoSpaceDN w:val="0"/>
        <w:adjustRightInd w:val="0"/>
        <w:spacing w:after="0" w:line="278" w:lineRule="auto"/>
        <w:ind w:right="3665" w:firstLine="567"/>
        <w:jc w:val="both"/>
        <w:outlineLvl w:val="0"/>
        <w:rPr>
          <w:rFonts w:asciiTheme="majorHAnsi" w:hAnsiTheme="majorHAnsi" w:cstheme="majorHAnsi"/>
          <w:b/>
          <w:bCs/>
          <w:sz w:val="24"/>
          <w:szCs w:val="24"/>
        </w:rPr>
      </w:pPr>
      <w:r w:rsidRPr="006E68A7">
        <w:rPr>
          <w:rFonts w:asciiTheme="majorHAnsi" w:hAnsiTheme="majorHAnsi" w:cstheme="majorHAnsi"/>
          <w:b/>
          <w:bCs/>
          <w:sz w:val="24"/>
          <w:szCs w:val="24"/>
        </w:rPr>
        <w:t>Art. 9 (Informazione e confronto)</w:t>
      </w:r>
    </w:p>
    <w:p w14:paraId="5D938321" w14:textId="77777777" w:rsidR="007713C8" w:rsidRDefault="007713C8" w:rsidP="004A3A14">
      <w:pPr>
        <w:pStyle w:val="Paragrafoelenco"/>
        <w:kinsoku w:val="0"/>
        <w:overflowPunct w:val="0"/>
        <w:autoSpaceDE w:val="0"/>
        <w:autoSpaceDN w:val="0"/>
        <w:adjustRightInd w:val="0"/>
        <w:spacing w:after="0" w:line="276" w:lineRule="auto"/>
        <w:ind w:left="0" w:right="226" w:firstLine="567"/>
        <w:jc w:val="both"/>
        <w:rPr>
          <w:rFonts w:asciiTheme="majorHAnsi" w:hAnsiTheme="majorHAnsi" w:cstheme="majorHAnsi"/>
          <w:sz w:val="24"/>
          <w:szCs w:val="24"/>
        </w:rPr>
      </w:pPr>
    </w:p>
    <w:p w14:paraId="54569748" w14:textId="50D6FFC1" w:rsidR="006E68A7" w:rsidRPr="007713C8" w:rsidRDefault="006E68A7" w:rsidP="004A3A14">
      <w:pPr>
        <w:pStyle w:val="Paragrafoelenco"/>
        <w:numPr>
          <w:ilvl w:val="0"/>
          <w:numId w:val="23"/>
        </w:numPr>
        <w:kinsoku w:val="0"/>
        <w:overflowPunct w:val="0"/>
        <w:autoSpaceDE w:val="0"/>
        <w:autoSpaceDN w:val="0"/>
        <w:adjustRightInd w:val="0"/>
        <w:spacing w:after="0" w:line="276" w:lineRule="auto"/>
        <w:ind w:left="0" w:right="226" w:firstLine="567"/>
        <w:jc w:val="both"/>
        <w:rPr>
          <w:rFonts w:asciiTheme="majorHAnsi" w:hAnsiTheme="majorHAnsi" w:cstheme="majorHAnsi"/>
          <w:sz w:val="24"/>
          <w:szCs w:val="24"/>
        </w:rPr>
      </w:pPr>
      <w:r w:rsidRPr="007713C8">
        <w:rPr>
          <w:rFonts w:asciiTheme="majorHAnsi" w:hAnsiTheme="majorHAnsi" w:cstheme="majorHAnsi"/>
          <w:sz w:val="24"/>
          <w:szCs w:val="24"/>
        </w:rPr>
        <w:t xml:space="preserve">L’ufficio </w:t>
      </w:r>
      <w:r w:rsidR="007713C8" w:rsidRPr="007713C8">
        <w:rPr>
          <w:rFonts w:asciiTheme="majorHAnsi" w:hAnsiTheme="majorHAnsi" w:cstheme="majorHAnsi"/>
          <w:sz w:val="24"/>
          <w:szCs w:val="24"/>
        </w:rPr>
        <w:t>________________</w:t>
      </w:r>
      <w:r w:rsidRPr="007713C8">
        <w:rPr>
          <w:rFonts w:asciiTheme="majorHAnsi" w:hAnsiTheme="majorHAnsi" w:cstheme="majorHAnsi"/>
          <w:sz w:val="24"/>
          <w:szCs w:val="24"/>
        </w:rPr>
        <w:t xml:space="preserve"> fornisce con cadenza annuale informazione scritta alla Rappresentanza Sindacale Unitaria e alle Organizzazioni Sindacali in merito ai compensi di cui al presente regolamento, in forma aggregata o anonima, così come previsto dal provvedimento del Garante per la protezione dei dati personali del 18 luglio 2013, n. 358.</w:t>
      </w:r>
    </w:p>
    <w:p w14:paraId="18F6939A" w14:textId="77777777" w:rsidR="006E68A7" w:rsidRPr="006E68A7" w:rsidRDefault="006E68A7" w:rsidP="004A3A14">
      <w:pPr>
        <w:kinsoku w:val="0"/>
        <w:overflowPunct w:val="0"/>
        <w:autoSpaceDE w:val="0"/>
        <w:autoSpaceDN w:val="0"/>
        <w:adjustRightInd w:val="0"/>
        <w:spacing w:after="0" w:line="240" w:lineRule="auto"/>
        <w:ind w:firstLine="567"/>
        <w:rPr>
          <w:rFonts w:asciiTheme="majorHAnsi" w:hAnsiTheme="majorHAnsi" w:cstheme="majorHAnsi"/>
          <w:sz w:val="24"/>
          <w:szCs w:val="24"/>
        </w:rPr>
      </w:pPr>
    </w:p>
    <w:p w14:paraId="46894ABE" w14:textId="4C24B50D" w:rsidR="006E68A7" w:rsidRPr="006E68A7" w:rsidRDefault="006E68A7" w:rsidP="004A3A14">
      <w:pPr>
        <w:kinsoku w:val="0"/>
        <w:overflowPunct w:val="0"/>
        <w:autoSpaceDE w:val="0"/>
        <w:autoSpaceDN w:val="0"/>
        <w:adjustRightInd w:val="0"/>
        <w:spacing w:after="0" w:line="278" w:lineRule="auto"/>
        <w:ind w:right="4088" w:firstLine="567"/>
        <w:jc w:val="both"/>
        <w:outlineLvl w:val="0"/>
        <w:rPr>
          <w:rFonts w:asciiTheme="majorHAnsi" w:hAnsiTheme="majorHAnsi" w:cstheme="majorHAnsi"/>
          <w:b/>
          <w:bCs/>
          <w:sz w:val="24"/>
          <w:szCs w:val="24"/>
        </w:rPr>
      </w:pPr>
      <w:r w:rsidRPr="006E68A7">
        <w:rPr>
          <w:rFonts w:asciiTheme="majorHAnsi" w:hAnsiTheme="majorHAnsi" w:cstheme="majorHAnsi"/>
          <w:b/>
          <w:bCs/>
          <w:sz w:val="24"/>
          <w:szCs w:val="24"/>
        </w:rPr>
        <w:t>Art.10 (</w:t>
      </w:r>
      <w:r w:rsidR="007713C8" w:rsidRPr="007713C8">
        <w:rPr>
          <w:rFonts w:asciiTheme="majorHAnsi" w:hAnsiTheme="majorHAnsi" w:cstheme="majorHAnsi"/>
          <w:b/>
          <w:bCs/>
          <w:sz w:val="24"/>
          <w:szCs w:val="24"/>
        </w:rPr>
        <w:t>Disposizioni finali ed e</w:t>
      </w:r>
      <w:r w:rsidRPr="006E68A7">
        <w:rPr>
          <w:rFonts w:asciiTheme="majorHAnsi" w:hAnsiTheme="majorHAnsi" w:cstheme="majorHAnsi"/>
          <w:b/>
          <w:bCs/>
          <w:sz w:val="24"/>
          <w:szCs w:val="24"/>
        </w:rPr>
        <w:t>ntrata in vigore)</w:t>
      </w:r>
    </w:p>
    <w:p w14:paraId="795249DF" w14:textId="77777777" w:rsidR="007713C8" w:rsidRDefault="007713C8" w:rsidP="004A3A14">
      <w:pPr>
        <w:tabs>
          <w:tab w:val="left" w:pos="473"/>
        </w:tabs>
        <w:kinsoku w:val="0"/>
        <w:overflowPunct w:val="0"/>
        <w:autoSpaceDE w:val="0"/>
        <w:autoSpaceDN w:val="0"/>
        <w:adjustRightInd w:val="0"/>
        <w:spacing w:after="0" w:line="276" w:lineRule="auto"/>
        <w:ind w:right="222" w:firstLine="567"/>
        <w:jc w:val="both"/>
        <w:rPr>
          <w:rFonts w:asciiTheme="majorHAnsi" w:hAnsiTheme="majorHAnsi" w:cstheme="majorHAnsi"/>
          <w:sz w:val="24"/>
          <w:szCs w:val="24"/>
        </w:rPr>
      </w:pPr>
    </w:p>
    <w:p w14:paraId="737BD4EB" w14:textId="634ADEAB" w:rsidR="004A3A14" w:rsidRPr="004A3A14" w:rsidRDefault="004A3A14" w:rsidP="004A3A14">
      <w:pPr>
        <w:pStyle w:val="Paragrafoelenco"/>
        <w:numPr>
          <w:ilvl w:val="0"/>
          <w:numId w:val="24"/>
        </w:numPr>
        <w:shd w:val="clear" w:color="auto" w:fill="FFFFFF"/>
        <w:spacing w:after="0" w:line="360" w:lineRule="atLeast"/>
        <w:ind w:left="0" w:firstLine="567"/>
        <w:jc w:val="both"/>
        <w:rPr>
          <w:rFonts w:asciiTheme="majorHAnsi" w:eastAsia="Times New Roman" w:hAnsiTheme="majorHAnsi" w:cstheme="majorHAnsi"/>
          <w:color w:val="000000"/>
          <w:sz w:val="24"/>
          <w:szCs w:val="24"/>
          <w:lang w:eastAsia="it-IT"/>
        </w:rPr>
      </w:pPr>
      <w:r w:rsidRPr="004A3A14">
        <w:rPr>
          <w:rFonts w:asciiTheme="majorHAnsi" w:eastAsia="Times New Roman" w:hAnsiTheme="majorHAnsi" w:cstheme="majorHAnsi"/>
          <w:color w:val="000000"/>
          <w:sz w:val="24"/>
          <w:szCs w:val="24"/>
          <w:lang w:eastAsia="it-IT"/>
        </w:rPr>
        <w:t>In base alla deliberazione della Sezione Autonomia della Corte dei conti N. 19/SEZAUT/2021/QMIG «</w:t>
      </w:r>
      <w:r w:rsidRPr="004A3A14">
        <w:rPr>
          <w:rFonts w:asciiTheme="majorHAnsi" w:eastAsia="Times New Roman" w:hAnsiTheme="majorHAnsi" w:cstheme="majorHAnsi"/>
          <w:i/>
          <w:iCs/>
          <w:color w:val="000000"/>
          <w:sz w:val="24"/>
          <w:szCs w:val="24"/>
          <w:lang w:eastAsia="it-IT"/>
        </w:rPr>
        <w:t xml:space="preserve">La locuzione “entro i termini stabiliti dal testo unico di cui al </w:t>
      </w:r>
      <w:hyperlink r:id="rId18" w:history="1">
        <w:r w:rsidRPr="00D443DD">
          <w:rPr>
            <w:rStyle w:val="Collegamentoipertestuale"/>
            <w:rFonts w:asciiTheme="majorHAnsi" w:eastAsia="Times New Roman" w:hAnsiTheme="majorHAnsi" w:cstheme="majorHAnsi"/>
            <w:i/>
            <w:iCs/>
            <w:sz w:val="24"/>
            <w:szCs w:val="24"/>
            <w:lang w:eastAsia="it-IT"/>
          </w:rPr>
          <w:t>d.lgs. 18 agosto 2000, n. 267</w:t>
        </w:r>
      </w:hyperlink>
      <w:r w:rsidRPr="004A3A14">
        <w:rPr>
          <w:rFonts w:asciiTheme="majorHAnsi" w:eastAsia="Times New Roman" w:hAnsiTheme="majorHAnsi" w:cstheme="majorHAnsi"/>
          <w:i/>
          <w:iCs/>
          <w:color w:val="000000"/>
          <w:sz w:val="24"/>
          <w:szCs w:val="24"/>
          <w:lang w:eastAsia="it-IT"/>
        </w:rPr>
        <w:t xml:space="preserve">” contenuta </w:t>
      </w:r>
      <w:hyperlink r:id="rId19" w:history="1">
        <w:r w:rsidRPr="00D443DD">
          <w:rPr>
            <w:rStyle w:val="Collegamentoipertestuale"/>
            <w:rFonts w:asciiTheme="majorHAnsi" w:eastAsia="Times New Roman" w:hAnsiTheme="majorHAnsi" w:cstheme="majorHAnsi"/>
            <w:i/>
            <w:iCs/>
            <w:sz w:val="24"/>
            <w:szCs w:val="24"/>
            <w:lang w:eastAsia="it-IT"/>
          </w:rPr>
          <w:t>nell’art. 1, co. 1091, della legge n. 145/2018</w:t>
        </w:r>
      </w:hyperlink>
      <w:r w:rsidRPr="004A3A14">
        <w:rPr>
          <w:rFonts w:asciiTheme="majorHAnsi" w:eastAsia="Times New Roman" w:hAnsiTheme="majorHAnsi" w:cstheme="majorHAnsi"/>
          <w:i/>
          <w:iCs/>
          <w:color w:val="000000"/>
          <w:sz w:val="24"/>
          <w:szCs w:val="24"/>
          <w:lang w:eastAsia="it-IT"/>
        </w:rPr>
        <w:t xml:space="preserve">, si riferisce anche al diverso termine prorogato, per il bilancio di previsione, con legge o con decreto del Ministro dell'interno (ai sensi </w:t>
      </w:r>
      <w:hyperlink r:id="rId20" w:history="1">
        <w:r w:rsidRPr="00D443DD">
          <w:rPr>
            <w:rStyle w:val="Collegamentoipertestuale"/>
            <w:rFonts w:asciiTheme="majorHAnsi" w:eastAsia="Times New Roman" w:hAnsiTheme="majorHAnsi" w:cstheme="majorHAnsi"/>
            <w:i/>
            <w:iCs/>
            <w:sz w:val="24"/>
            <w:szCs w:val="24"/>
            <w:lang w:eastAsia="it-IT"/>
          </w:rPr>
          <w:t>dell’art. 151, co. 1, ultimo periodo, TUEL</w:t>
        </w:r>
      </w:hyperlink>
      <w:r w:rsidRPr="004A3A14">
        <w:rPr>
          <w:rFonts w:asciiTheme="majorHAnsi" w:eastAsia="Times New Roman" w:hAnsiTheme="majorHAnsi" w:cstheme="majorHAnsi"/>
          <w:i/>
          <w:iCs/>
          <w:color w:val="000000"/>
          <w:sz w:val="24"/>
          <w:szCs w:val="24"/>
          <w:lang w:eastAsia="it-IT"/>
        </w:rPr>
        <w:t>) e, per il rendiconto, con legge</w:t>
      </w:r>
      <w:r w:rsidRPr="004A3A14">
        <w:rPr>
          <w:rFonts w:asciiTheme="majorHAnsi" w:eastAsia="Times New Roman" w:hAnsiTheme="majorHAnsi" w:cstheme="majorHAnsi"/>
          <w:color w:val="000000"/>
          <w:sz w:val="24"/>
          <w:szCs w:val="24"/>
          <w:lang w:eastAsia="it-IT"/>
        </w:rPr>
        <w:t>».</w:t>
      </w:r>
    </w:p>
    <w:p w14:paraId="7F5341E0" w14:textId="0233D8E1" w:rsidR="004A3A14" w:rsidRPr="00D443DD" w:rsidRDefault="004A3A14" w:rsidP="00AC37FA">
      <w:pPr>
        <w:pStyle w:val="Paragrafoelenco"/>
        <w:numPr>
          <w:ilvl w:val="0"/>
          <w:numId w:val="24"/>
        </w:numPr>
        <w:shd w:val="clear" w:color="auto" w:fill="FFFFFF"/>
        <w:spacing w:after="0" w:line="360" w:lineRule="atLeast"/>
        <w:ind w:left="0" w:firstLine="567"/>
        <w:jc w:val="both"/>
        <w:rPr>
          <w:rFonts w:asciiTheme="majorHAnsi" w:eastAsia="Times New Roman" w:hAnsiTheme="majorHAnsi" w:cstheme="majorHAnsi"/>
          <w:color w:val="000000"/>
          <w:sz w:val="24"/>
          <w:szCs w:val="24"/>
          <w:lang w:eastAsia="it-IT"/>
        </w:rPr>
      </w:pPr>
      <w:r w:rsidRPr="00D443DD">
        <w:rPr>
          <w:rFonts w:asciiTheme="majorHAnsi" w:eastAsia="Times New Roman" w:hAnsiTheme="majorHAnsi" w:cstheme="majorHAnsi"/>
          <w:color w:val="000000"/>
          <w:sz w:val="24"/>
          <w:szCs w:val="24"/>
          <w:lang w:eastAsia="it-IT"/>
        </w:rPr>
        <w:t xml:space="preserve">Il regolamento entra  in vigore al termine di pubblicazione ex artt. </w:t>
      </w:r>
      <w:hyperlink r:id="rId21" w:history="1">
        <w:r w:rsidRPr="00D443DD">
          <w:rPr>
            <w:rStyle w:val="Collegamentoipertestuale"/>
            <w:rFonts w:asciiTheme="majorHAnsi" w:eastAsia="Times New Roman" w:hAnsiTheme="majorHAnsi" w:cstheme="majorHAnsi"/>
            <w:sz w:val="24"/>
            <w:szCs w:val="24"/>
            <w:lang w:eastAsia="it-IT"/>
          </w:rPr>
          <w:t>124</w:t>
        </w:r>
      </w:hyperlink>
      <w:r w:rsidRPr="00D443DD">
        <w:rPr>
          <w:rFonts w:asciiTheme="majorHAnsi" w:eastAsia="Times New Roman" w:hAnsiTheme="majorHAnsi" w:cstheme="majorHAnsi"/>
          <w:color w:val="000000"/>
          <w:sz w:val="24"/>
          <w:szCs w:val="24"/>
          <w:lang w:eastAsia="it-IT"/>
        </w:rPr>
        <w:t>-</w:t>
      </w:r>
      <w:hyperlink r:id="rId22" w:history="1">
        <w:r w:rsidRPr="00D443DD">
          <w:rPr>
            <w:rStyle w:val="Collegamentoipertestuale"/>
            <w:rFonts w:asciiTheme="majorHAnsi" w:eastAsia="Times New Roman" w:hAnsiTheme="majorHAnsi" w:cstheme="majorHAnsi"/>
            <w:sz w:val="24"/>
            <w:szCs w:val="24"/>
            <w:lang w:eastAsia="it-IT"/>
          </w:rPr>
          <w:t>134</w:t>
        </w:r>
      </w:hyperlink>
      <w:r w:rsidRPr="00D443DD">
        <w:rPr>
          <w:rFonts w:asciiTheme="majorHAnsi" w:eastAsia="Times New Roman" w:hAnsiTheme="majorHAnsi" w:cstheme="majorHAnsi"/>
          <w:color w:val="000000"/>
          <w:sz w:val="24"/>
          <w:szCs w:val="24"/>
          <w:lang w:eastAsia="it-IT"/>
        </w:rPr>
        <w:t xml:space="preserve"> TUOEL d.lgs. n. 267/2000 all’albo pretorio on line della deliberazione che l’approva e che sarà pubblicato in apposita sezione del sito on line comunale e dell’Amministrazione Trasparente di questo Ente dedicata ai regolamenti comunali.</w:t>
      </w:r>
    </w:p>
    <w:p w14:paraId="52BDD7C9" w14:textId="77777777" w:rsidR="004A3A14" w:rsidRPr="007713C8" w:rsidRDefault="004A3A14" w:rsidP="004A3A14">
      <w:pPr>
        <w:pStyle w:val="Paragrafoelenco"/>
        <w:shd w:val="clear" w:color="auto" w:fill="FFFFFF"/>
        <w:spacing w:after="0" w:line="360" w:lineRule="atLeast"/>
        <w:ind w:left="0" w:firstLine="567"/>
        <w:jc w:val="both"/>
        <w:rPr>
          <w:rFonts w:asciiTheme="majorHAnsi" w:eastAsia="Times New Roman" w:hAnsiTheme="majorHAnsi" w:cstheme="majorHAnsi"/>
          <w:color w:val="000000"/>
          <w:sz w:val="24"/>
          <w:szCs w:val="24"/>
          <w:lang w:eastAsia="it-IT"/>
        </w:rPr>
      </w:pPr>
    </w:p>
    <w:sectPr w:rsidR="004A3A14" w:rsidRPr="007713C8">
      <w:headerReference w:type="defaul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2AE5" w14:textId="77777777" w:rsidR="00606ED4" w:rsidRDefault="00606ED4" w:rsidP="00002A4B">
      <w:pPr>
        <w:spacing w:after="0" w:line="240" w:lineRule="auto"/>
      </w:pPr>
      <w:r>
        <w:separator/>
      </w:r>
    </w:p>
  </w:endnote>
  <w:endnote w:type="continuationSeparator" w:id="0">
    <w:p w14:paraId="55C4EA5D" w14:textId="77777777" w:rsidR="00606ED4" w:rsidRDefault="00606ED4" w:rsidP="0000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3B35" w14:textId="77777777" w:rsidR="00606ED4" w:rsidRDefault="00606ED4" w:rsidP="00002A4B">
      <w:pPr>
        <w:spacing w:after="0" w:line="240" w:lineRule="auto"/>
      </w:pPr>
      <w:r>
        <w:separator/>
      </w:r>
    </w:p>
  </w:footnote>
  <w:footnote w:type="continuationSeparator" w:id="0">
    <w:p w14:paraId="3D1EC5D9" w14:textId="77777777" w:rsidR="00606ED4" w:rsidRDefault="00606ED4" w:rsidP="0000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72B6" w14:textId="527A259C" w:rsidR="00002A4B" w:rsidRDefault="00002A4B" w:rsidP="00002A4B">
    <w:pPr>
      <w:pStyle w:val="Intestazione"/>
      <w:jc w:val="center"/>
    </w:pPr>
    <w:r w:rsidRPr="006C3FC8">
      <w:rPr>
        <w:noProof/>
      </w:rPr>
      <w:drawing>
        <wp:inline distT="0" distB="0" distL="0" distR="0" wp14:anchorId="6B8A23A4" wp14:editId="2D8649E2">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73A67640" w14:textId="77777777" w:rsidR="00002A4B" w:rsidRDefault="00002A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23A8006"/>
    <w:lvl w:ilvl="0">
      <w:start w:val="1"/>
      <w:numFmt w:val="decimal"/>
      <w:lvlText w:val="%1."/>
      <w:lvlJc w:val="left"/>
      <w:pPr>
        <w:ind w:left="466" w:hanging="359"/>
      </w:pPr>
      <w:rPr>
        <w:rFonts w:asciiTheme="majorHAnsi" w:eastAsiaTheme="minorHAnsi" w:hAnsiTheme="majorHAnsi" w:cstheme="majorHAnsi"/>
        <w:b w:val="0"/>
        <w:bCs w:val="0"/>
        <w:spacing w:val="-30"/>
        <w:w w:val="100"/>
        <w:sz w:val="24"/>
        <w:szCs w:val="24"/>
      </w:rPr>
    </w:lvl>
    <w:lvl w:ilvl="1">
      <w:numFmt w:val="bullet"/>
      <w:lvlText w:val="•"/>
      <w:lvlJc w:val="left"/>
      <w:pPr>
        <w:ind w:left="1376" w:hanging="359"/>
      </w:pPr>
    </w:lvl>
    <w:lvl w:ilvl="2">
      <w:numFmt w:val="bullet"/>
      <w:lvlText w:val="•"/>
      <w:lvlJc w:val="left"/>
      <w:pPr>
        <w:ind w:left="2293" w:hanging="359"/>
      </w:pPr>
    </w:lvl>
    <w:lvl w:ilvl="3">
      <w:numFmt w:val="bullet"/>
      <w:lvlText w:val="•"/>
      <w:lvlJc w:val="left"/>
      <w:pPr>
        <w:ind w:left="3209" w:hanging="359"/>
      </w:pPr>
    </w:lvl>
    <w:lvl w:ilvl="4">
      <w:numFmt w:val="bullet"/>
      <w:lvlText w:val="•"/>
      <w:lvlJc w:val="left"/>
      <w:pPr>
        <w:ind w:left="4126" w:hanging="359"/>
      </w:pPr>
    </w:lvl>
    <w:lvl w:ilvl="5">
      <w:numFmt w:val="bullet"/>
      <w:lvlText w:val="•"/>
      <w:lvlJc w:val="left"/>
      <w:pPr>
        <w:ind w:left="5043" w:hanging="359"/>
      </w:pPr>
    </w:lvl>
    <w:lvl w:ilvl="6">
      <w:numFmt w:val="bullet"/>
      <w:lvlText w:val="•"/>
      <w:lvlJc w:val="left"/>
      <w:pPr>
        <w:ind w:left="5959" w:hanging="359"/>
      </w:pPr>
    </w:lvl>
    <w:lvl w:ilvl="7">
      <w:numFmt w:val="bullet"/>
      <w:lvlText w:val="•"/>
      <w:lvlJc w:val="left"/>
      <w:pPr>
        <w:ind w:left="6876" w:hanging="359"/>
      </w:pPr>
    </w:lvl>
    <w:lvl w:ilvl="8">
      <w:numFmt w:val="bullet"/>
      <w:lvlText w:val="•"/>
      <w:lvlJc w:val="left"/>
      <w:pPr>
        <w:ind w:left="7793" w:hanging="359"/>
      </w:pPr>
    </w:lvl>
  </w:abstractNum>
  <w:abstractNum w:abstractNumId="1" w15:restartNumberingAfterBreak="0">
    <w:nsid w:val="00000403"/>
    <w:multiLevelType w:val="multilevel"/>
    <w:tmpl w:val="DF6E411E"/>
    <w:lvl w:ilvl="0">
      <w:start w:val="1"/>
      <w:numFmt w:val="decimal"/>
      <w:lvlText w:val="%1."/>
      <w:lvlJc w:val="left"/>
      <w:pPr>
        <w:ind w:left="108" w:hanging="284"/>
      </w:pPr>
      <w:rPr>
        <w:rFonts w:asciiTheme="majorHAnsi" w:eastAsiaTheme="minorHAnsi" w:hAnsiTheme="majorHAnsi" w:cstheme="majorHAnsi"/>
        <w:b w:val="0"/>
        <w:bCs w:val="0"/>
        <w:spacing w:val="-30"/>
        <w:w w:val="100"/>
        <w:sz w:val="24"/>
        <w:szCs w:val="24"/>
      </w:rPr>
    </w:lvl>
    <w:lvl w:ilvl="1">
      <w:numFmt w:val="bullet"/>
      <w:lvlText w:val="•"/>
      <w:lvlJc w:val="left"/>
      <w:pPr>
        <w:ind w:left="1052" w:hanging="284"/>
      </w:pPr>
    </w:lvl>
    <w:lvl w:ilvl="2">
      <w:numFmt w:val="bullet"/>
      <w:lvlText w:val="•"/>
      <w:lvlJc w:val="left"/>
      <w:pPr>
        <w:ind w:left="2005" w:hanging="284"/>
      </w:pPr>
    </w:lvl>
    <w:lvl w:ilvl="3">
      <w:numFmt w:val="bullet"/>
      <w:lvlText w:val="•"/>
      <w:lvlJc w:val="left"/>
      <w:pPr>
        <w:ind w:left="2957" w:hanging="284"/>
      </w:pPr>
    </w:lvl>
    <w:lvl w:ilvl="4">
      <w:numFmt w:val="bullet"/>
      <w:lvlText w:val="•"/>
      <w:lvlJc w:val="left"/>
      <w:pPr>
        <w:ind w:left="3910" w:hanging="284"/>
      </w:pPr>
    </w:lvl>
    <w:lvl w:ilvl="5">
      <w:numFmt w:val="bullet"/>
      <w:lvlText w:val="•"/>
      <w:lvlJc w:val="left"/>
      <w:pPr>
        <w:ind w:left="4863" w:hanging="284"/>
      </w:pPr>
    </w:lvl>
    <w:lvl w:ilvl="6">
      <w:numFmt w:val="bullet"/>
      <w:lvlText w:val="•"/>
      <w:lvlJc w:val="left"/>
      <w:pPr>
        <w:ind w:left="5815" w:hanging="284"/>
      </w:pPr>
    </w:lvl>
    <w:lvl w:ilvl="7">
      <w:numFmt w:val="bullet"/>
      <w:lvlText w:val="•"/>
      <w:lvlJc w:val="left"/>
      <w:pPr>
        <w:ind w:left="6768" w:hanging="284"/>
      </w:pPr>
    </w:lvl>
    <w:lvl w:ilvl="8">
      <w:numFmt w:val="bullet"/>
      <w:lvlText w:val="•"/>
      <w:lvlJc w:val="left"/>
      <w:pPr>
        <w:ind w:left="7721" w:hanging="284"/>
      </w:pPr>
    </w:lvl>
  </w:abstractNum>
  <w:abstractNum w:abstractNumId="2" w15:restartNumberingAfterBreak="0">
    <w:nsid w:val="00000404"/>
    <w:multiLevelType w:val="multilevel"/>
    <w:tmpl w:val="FFFFFFFF"/>
    <w:lvl w:ilvl="0">
      <w:start w:val="1"/>
      <w:numFmt w:val="lowerLetter"/>
      <w:lvlText w:val="%1)"/>
      <w:lvlJc w:val="left"/>
      <w:pPr>
        <w:ind w:left="1245" w:hanging="360"/>
      </w:pPr>
      <w:rPr>
        <w:rFonts w:ascii="Times New Roman" w:hAnsi="Times New Roman" w:cs="Times New Roman"/>
        <w:b w:val="0"/>
        <w:bCs w:val="0"/>
        <w:spacing w:val="-7"/>
        <w:w w:val="98"/>
        <w:sz w:val="24"/>
        <w:szCs w:val="24"/>
      </w:rPr>
    </w:lvl>
    <w:lvl w:ilvl="1">
      <w:numFmt w:val="bullet"/>
      <w:lvlText w:val="•"/>
      <w:lvlJc w:val="left"/>
      <w:pPr>
        <w:ind w:left="2114" w:hanging="360"/>
      </w:pPr>
    </w:lvl>
    <w:lvl w:ilvl="2">
      <w:numFmt w:val="bullet"/>
      <w:lvlText w:val="•"/>
      <w:lvlJc w:val="left"/>
      <w:pPr>
        <w:ind w:left="2988" w:hanging="360"/>
      </w:pPr>
    </w:lvl>
    <w:lvl w:ilvl="3">
      <w:numFmt w:val="bullet"/>
      <w:lvlText w:val="•"/>
      <w:lvlJc w:val="left"/>
      <w:pPr>
        <w:ind w:left="3863" w:hanging="360"/>
      </w:pPr>
    </w:lvl>
    <w:lvl w:ilvl="4">
      <w:numFmt w:val="bullet"/>
      <w:lvlText w:val="•"/>
      <w:lvlJc w:val="left"/>
      <w:pPr>
        <w:ind w:left="4737" w:hanging="360"/>
      </w:pPr>
    </w:lvl>
    <w:lvl w:ilvl="5">
      <w:numFmt w:val="bullet"/>
      <w:lvlText w:val="•"/>
      <w:lvlJc w:val="left"/>
      <w:pPr>
        <w:ind w:left="5612" w:hanging="360"/>
      </w:pPr>
    </w:lvl>
    <w:lvl w:ilvl="6">
      <w:numFmt w:val="bullet"/>
      <w:lvlText w:val="•"/>
      <w:lvlJc w:val="left"/>
      <w:pPr>
        <w:ind w:left="6486" w:hanging="360"/>
      </w:pPr>
    </w:lvl>
    <w:lvl w:ilvl="7">
      <w:numFmt w:val="bullet"/>
      <w:lvlText w:val="•"/>
      <w:lvlJc w:val="left"/>
      <w:pPr>
        <w:ind w:left="7361" w:hanging="360"/>
      </w:pPr>
    </w:lvl>
    <w:lvl w:ilvl="8">
      <w:numFmt w:val="bullet"/>
      <w:lvlText w:val="•"/>
      <w:lvlJc w:val="left"/>
      <w:pPr>
        <w:ind w:left="8235" w:hanging="360"/>
      </w:pPr>
    </w:lvl>
  </w:abstractNum>
  <w:abstractNum w:abstractNumId="3" w15:restartNumberingAfterBreak="0">
    <w:nsid w:val="00000405"/>
    <w:multiLevelType w:val="multilevel"/>
    <w:tmpl w:val="5658CB04"/>
    <w:lvl w:ilvl="0">
      <w:start w:val="1"/>
      <w:numFmt w:val="decimal"/>
      <w:lvlText w:val="%1."/>
      <w:lvlJc w:val="left"/>
      <w:pPr>
        <w:ind w:left="832" w:hanging="350"/>
      </w:pPr>
      <w:rPr>
        <w:rFonts w:asciiTheme="majorHAnsi" w:eastAsiaTheme="minorHAnsi" w:hAnsiTheme="majorHAnsi" w:cstheme="majorHAnsi"/>
        <w:b w:val="0"/>
        <w:bCs w:val="0"/>
        <w:spacing w:val="-19"/>
        <w:w w:val="98"/>
        <w:sz w:val="24"/>
        <w:szCs w:val="24"/>
      </w:rPr>
    </w:lvl>
    <w:lvl w:ilvl="1">
      <w:numFmt w:val="bullet"/>
      <w:lvlText w:val="•"/>
      <w:lvlJc w:val="left"/>
      <w:pPr>
        <w:ind w:left="1754" w:hanging="350"/>
      </w:pPr>
    </w:lvl>
    <w:lvl w:ilvl="2">
      <w:numFmt w:val="bullet"/>
      <w:lvlText w:val="•"/>
      <w:lvlJc w:val="left"/>
      <w:pPr>
        <w:ind w:left="2668" w:hanging="350"/>
      </w:pPr>
    </w:lvl>
    <w:lvl w:ilvl="3">
      <w:numFmt w:val="bullet"/>
      <w:lvlText w:val="•"/>
      <w:lvlJc w:val="left"/>
      <w:pPr>
        <w:ind w:left="3583" w:hanging="350"/>
      </w:pPr>
    </w:lvl>
    <w:lvl w:ilvl="4">
      <w:numFmt w:val="bullet"/>
      <w:lvlText w:val="•"/>
      <w:lvlJc w:val="left"/>
      <w:pPr>
        <w:ind w:left="4497" w:hanging="350"/>
      </w:pPr>
    </w:lvl>
    <w:lvl w:ilvl="5">
      <w:numFmt w:val="bullet"/>
      <w:lvlText w:val="•"/>
      <w:lvlJc w:val="left"/>
      <w:pPr>
        <w:ind w:left="5412" w:hanging="350"/>
      </w:pPr>
    </w:lvl>
    <w:lvl w:ilvl="6">
      <w:numFmt w:val="bullet"/>
      <w:lvlText w:val="•"/>
      <w:lvlJc w:val="left"/>
      <w:pPr>
        <w:ind w:left="6326" w:hanging="350"/>
      </w:pPr>
    </w:lvl>
    <w:lvl w:ilvl="7">
      <w:numFmt w:val="bullet"/>
      <w:lvlText w:val="•"/>
      <w:lvlJc w:val="left"/>
      <w:pPr>
        <w:ind w:left="7241" w:hanging="350"/>
      </w:pPr>
    </w:lvl>
    <w:lvl w:ilvl="8">
      <w:numFmt w:val="bullet"/>
      <w:lvlText w:val="•"/>
      <w:lvlJc w:val="left"/>
      <w:pPr>
        <w:ind w:left="8155" w:hanging="350"/>
      </w:pPr>
    </w:lvl>
  </w:abstractNum>
  <w:abstractNum w:abstractNumId="4" w15:restartNumberingAfterBreak="0">
    <w:nsid w:val="00000406"/>
    <w:multiLevelType w:val="multilevel"/>
    <w:tmpl w:val="FFFFFFFF"/>
    <w:lvl w:ilvl="0">
      <w:start w:val="2"/>
      <w:numFmt w:val="decimal"/>
      <w:lvlText w:val="%1."/>
      <w:lvlJc w:val="left"/>
      <w:pPr>
        <w:ind w:left="832" w:hanging="350"/>
      </w:pPr>
      <w:rPr>
        <w:rFonts w:ascii="Times New Roman" w:hAnsi="Times New Roman" w:cs="Times New Roman"/>
        <w:b w:val="0"/>
        <w:bCs w:val="0"/>
        <w:spacing w:val="-30"/>
        <w:w w:val="98"/>
        <w:sz w:val="24"/>
        <w:szCs w:val="24"/>
      </w:rPr>
    </w:lvl>
    <w:lvl w:ilvl="1">
      <w:numFmt w:val="bullet"/>
      <w:lvlText w:val=""/>
      <w:lvlJc w:val="left"/>
      <w:pPr>
        <w:ind w:left="1245" w:hanging="360"/>
      </w:pPr>
      <w:rPr>
        <w:rFonts w:ascii="Symbol" w:hAnsi="Symbol" w:cs="Symbol"/>
        <w:b w:val="0"/>
        <w:bCs w:val="0"/>
        <w:w w:val="100"/>
        <w:sz w:val="24"/>
        <w:szCs w:val="24"/>
      </w:rPr>
    </w:lvl>
    <w:lvl w:ilvl="2">
      <w:numFmt w:val="bullet"/>
      <w:lvlText w:val="•"/>
      <w:lvlJc w:val="left"/>
      <w:pPr>
        <w:ind w:left="2211" w:hanging="360"/>
      </w:pPr>
    </w:lvl>
    <w:lvl w:ilvl="3">
      <w:numFmt w:val="bullet"/>
      <w:lvlText w:val="•"/>
      <w:lvlJc w:val="left"/>
      <w:pPr>
        <w:ind w:left="3183" w:hanging="360"/>
      </w:pPr>
    </w:lvl>
    <w:lvl w:ilvl="4">
      <w:numFmt w:val="bullet"/>
      <w:lvlText w:val="•"/>
      <w:lvlJc w:val="left"/>
      <w:pPr>
        <w:ind w:left="4154" w:hanging="360"/>
      </w:pPr>
    </w:lvl>
    <w:lvl w:ilvl="5">
      <w:numFmt w:val="bullet"/>
      <w:lvlText w:val="•"/>
      <w:lvlJc w:val="left"/>
      <w:pPr>
        <w:ind w:left="5126" w:hanging="360"/>
      </w:pPr>
    </w:lvl>
    <w:lvl w:ilvl="6">
      <w:numFmt w:val="bullet"/>
      <w:lvlText w:val="•"/>
      <w:lvlJc w:val="left"/>
      <w:pPr>
        <w:ind w:left="6098" w:hanging="360"/>
      </w:pPr>
    </w:lvl>
    <w:lvl w:ilvl="7">
      <w:numFmt w:val="bullet"/>
      <w:lvlText w:val="•"/>
      <w:lvlJc w:val="left"/>
      <w:pPr>
        <w:ind w:left="7069" w:hanging="360"/>
      </w:pPr>
    </w:lvl>
    <w:lvl w:ilvl="8">
      <w:numFmt w:val="bullet"/>
      <w:lvlText w:val="•"/>
      <w:lvlJc w:val="left"/>
      <w:pPr>
        <w:ind w:left="8041" w:hanging="360"/>
      </w:pPr>
    </w:lvl>
  </w:abstractNum>
  <w:abstractNum w:abstractNumId="5" w15:restartNumberingAfterBreak="0">
    <w:nsid w:val="00000407"/>
    <w:multiLevelType w:val="multilevel"/>
    <w:tmpl w:val="344A708C"/>
    <w:lvl w:ilvl="0">
      <w:start w:val="1"/>
      <w:numFmt w:val="decimal"/>
      <w:lvlText w:val="%1."/>
      <w:lvlJc w:val="left"/>
      <w:pPr>
        <w:ind w:left="832" w:hanging="350"/>
      </w:pPr>
      <w:rPr>
        <w:rFonts w:asciiTheme="majorHAnsi" w:eastAsiaTheme="minorHAnsi" w:hAnsiTheme="majorHAnsi" w:cstheme="majorHAnsi"/>
        <w:b w:val="0"/>
        <w:bCs w:val="0"/>
        <w:spacing w:val="-28"/>
        <w:w w:val="98"/>
        <w:sz w:val="24"/>
        <w:szCs w:val="24"/>
      </w:rPr>
    </w:lvl>
    <w:lvl w:ilvl="1">
      <w:numFmt w:val="bullet"/>
      <w:lvlText w:val="•"/>
      <w:lvlJc w:val="left"/>
      <w:pPr>
        <w:ind w:left="1754" w:hanging="350"/>
      </w:pPr>
    </w:lvl>
    <w:lvl w:ilvl="2">
      <w:numFmt w:val="bullet"/>
      <w:lvlText w:val="•"/>
      <w:lvlJc w:val="left"/>
      <w:pPr>
        <w:ind w:left="2668" w:hanging="350"/>
      </w:pPr>
    </w:lvl>
    <w:lvl w:ilvl="3">
      <w:numFmt w:val="bullet"/>
      <w:lvlText w:val="•"/>
      <w:lvlJc w:val="left"/>
      <w:pPr>
        <w:ind w:left="3583" w:hanging="350"/>
      </w:pPr>
    </w:lvl>
    <w:lvl w:ilvl="4">
      <w:numFmt w:val="bullet"/>
      <w:lvlText w:val="•"/>
      <w:lvlJc w:val="left"/>
      <w:pPr>
        <w:ind w:left="4497" w:hanging="350"/>
      </w:pPr>
    </w:lvl>
    <w:lvl w:ilvl="5">
      <w:numFmt w:val="bullet"/>
      <w:lvlText w:val="•"/>
      <w:lvlJc w:val="left"/>
      <w:pPr>
        <w:ind w:left="5412" w:hanging="350"/>
      </w:pPr>
    </w:lvl>
    <w:lvl w:ilvl="6">
      <w:numFmt w:val="bullet"/>
      <w:lvlText w:val="•"/>
      <w:lvlJc w:val="left"/>
      <w:pPr>
        <w:ind w:left="6326" w:hanging="350"/>
      </w:pPr>
    </w:lvl>
    <w:lvl w:ilvl="7">
      <w:numFmt w:val="bullet"/>
      <w:lvlText w:val="•"/>
      <w:lvlJc w:val="left"/>
      <w:pPr>
        <w:ind w:left="7241" w:hanging="350"/>
      </w:pPr>
    </w:lvl>
    <w:lvl w:ilvl="8">
      <w:numFmt w:val="bullet"/>
      <w:lvlText w:val="•"/>
      <w:lvlJc w:val="left"/>
      <w:pPr>
        <w:ind w:left="8155" w:hanging="350"/>
      </w:pPr>
    </w:lvl>
  </w:abstractNum>
  <w:abstractNum w:abstractNumId="6" w15:restartNumberingAfterBreak="0">
    <w:nsid w:val="00000408"/>
    <w:multiLevelType w:val="multilevel"/>
    <w:tmpl w:val="F2CC4384"/>
    <w:lvl w:ilvl="0">
      <w:start w:val="1"/>
      <w:numFmt w:val="decimal"/>
      <w:lvlText w:val="%1."/>
      <w:lvlJc w:val="left"/>
      <w:pPr>
        <w:ind w:left="832" w:hanging="350"/>
      </w:pPr>
      <w:rPr>
        <w:rFonts w:asciiTheme="majorHAnsi" w:eastAsiaTheme="minorHAnsi" w:hAnsiTheme="majorHAnsi" w:cstheme="majorHAnsi"/>
        <w:b w:val="0"/>
        <w:bCs w:val="0"/>
        <w:spacing w:val="-28"/>
        <w:w w:val="98"/>
        <w:sz w:val="24"/>
        <w:szCs w:val="24"/>
      </w:rPr>
    </w:lvl>
    <w:lvl w:ilvl="1">
      <w:numFmt w:val="bullet"/>
      <w:lvlText w:val="•"/>
      <w:lvlJc w:val="left"/>
      <w:pPr>
        <w:ind w:left="1754" w:hanging="350"/>
      </w:pPr>
    </w:lvl>
    <w:lvl w:ilvl="2">
      <w:numFmt w:val="bullet"/>
      <w:lvlText w:val="•"/>
      <w:lvlJc w:val="left"/>
      <w:pPr>
        <w:ind w:left="2668" w:hanging="350"/>
      </w:pPr>
    </w:lvl>
    <w:lvl w:ilvl="3">
      <w:numFmt w:val="bullet"/>
      <w:lvlText w:val="•"/>
      <w:lvlJc w:val="left"/>
      <w:pPr>
        <w:ind w:left="3583" w:hanging="350"/>
      </w:pPr>
    </w:lvl>
    <w:lvl w:ilvl="4">
      <w:numFmt w:val="bullet"/>
      <w:lvlText w:val="•"/>
      <w:lvlJc w:val="left"/>
      <w:pPr>
        <w:ind w:left="4497" w:hanging="350"/>
      </w:pPr>
    </w:lvl>
    <w:lvl w:ilvl="5">
      <w:numFmt w:val="bullet"/>
      <w:lvlText w:val="•"/>
      <w:lvlJc w:val="left"/>
      <w:pPr>
        <w:ind w:left="5412" w:hanging="350"/>
      </w:pPr>
    </w:lvl>
    <w:lvl w:ilvl="6">
      <w:numFmt w:val="bullet"/>
      <w:lvlText w:val="•"/>
      <w:lvlJc w:val="left"/>
      <w:pPr>
        <w:ind w:left="6326" w:hanging="350"/>
      </w:pPr>
    </w:lvl>
    <w:lvl w:ilvl="7">
      <w:numFmt w:val="bullet"/>
      <w:lvlText w:val="•"/>
      <w:lvlJc w:val="left"/>
      <w:pPr>
        <w:ind w:left="7241" w:hanging="350"/>
      </w:pPr>
    </w:lvl>
    <w:lvl w:ilvl="8">
      <w:numFmt w:val="bullet"/>
      <w:lvlText w:val="•"/>
      <w:lvlJc w:val="left"/>
      <w:pPr>
        <w:ind w:left="8155" w:hanging="350"/>
      </w:pPr>
    </w:lvl>
  </w:abstractNum>
  <w:abstractNum w:abstractNumId="7" w15:restartNumberingAfterBreak="0">
    <w:nsid w:val="00000409"/>
    <w:multiLevelType w:val="multilevel"/>
    <w:tmpl w:val="20C0C60E"/>
    <w:lvl w:ilvl="0">
      <w:start w:val="1"/>
      <w:numFmt w:val="decimal"/>
      <w:lvlText w:val="%1."/>
      <w:lvlJc w:val="left"/>
      <w:pPr>
        <w:ind w:left="832" w:hanging="350"/>
      </w:pPr>
      <w:rPr>
        <w:rFonts w:asciiTheme="majorHAnsi" w:eastAsiaTheme="minorHAnsi" w:hAnsiTheme="majorHAnsi" w:cstheme="majorHAnsi"/>
        <w:b w:val="0"/>
        <w:bCs w:val="0"/>
        <w:spacing w:val="-30"/>
        <w:w w:val="98"/>
        <w:sz w:val="24"/>
        <w:szCs w:val="24"/>
      </w:rPr>
    </w:lvl>
    <w:lvl w:ilvl="1">
      <w:numFmt w:val="bullet"/>
      <w:lvlText w:val="•"/>
      <w:lvlJc w:val="left"/>
      <w:pPr>
        <w:ind w:left="1754" w:hanging="350"/>
      </w:pPr>
    </w:lvl>
    <w:lvl w:ilvl="2">
      <w:numFmt w:val="bullet"/>
      <w:lvlText w:val="•"/>
      <w:lvlJc w:val="left"/>
      <w:pPr>
        <w:ind w:left="2668" w:hanging="350"/>
      </w:pPr>
    </w:lvl>
    <w:lvl w:ilvl="3">
      <w:numFmt w:val="bullet"/>
      <w:lvlText w:val="•"/>
      <w:lvlJc w:val="left"/>
      <w:pPr>
        <w:ind w:left="3583" w:hanging="350"/>
      </w:pPr>
    </w:lvl>
    <w:lvl w:ilvl="4">
      <w:numFmt w:val="bullet"/>
      <w:lvlText w:val="•"/>
      <w:lvlJc w:val="left"/>
      <w:pPr>
        <w:ind w:left="4497" w:hanging="350"/>
      </w:pPr>
    </w:lvl>
    <w:lvl w:ilvl="5">
      <w:numFmt w:val="bullet"/>
      <w:lvlText w:val="•"/>
      <w:lvlJc w:val="left"/>
      <w:pPr>
        <w:ind w:left="5412" w:hanging="350"/>
      </w:pPr>
    </w:lvl>
    <w:lvl w:ilvl="6">
      <w:numFmt w:val="bullet"/>
      <w:lvlText w:val="•"/>
      <w:lvlJc w:val="left"/>
      <w:pPr>
        <w:ind w:left="6326" w:hanging="350"/>
      </w:pPr>
    </w:lvl>
    <w:lvl w:ilvl="7">
      <w:numFmt w:val="bullet"/>
      <w:lvlText w:val="•"/>
      <w:lvlJc w:val="left"/>
      <w:pPr>
        <w:ind w:left="7241" w:hanging="350"/>
      </w:pPr>
    </w:lvl>
    <w:lvl w:ilvl="8">
      <w:numFmt w:val="bullet"/>
      <w:lvlText w:val="•"/>
      <w:lvlJc w:val="left"/>
      <w:pPr>
        <w:ind w:left="8155" w:hanging="350"/>
      </w:pPr>
    </w:lvl>
  </w:abstractNum>
  <w:abstractNum w:abstractNumId="8" w15:restartNumberingAfterBreak="0">
    <w:nsid w:val="0000040A"/>
    <w:multiLevelType w:val="multilevel"/>
    <w:tmpl w:val="227E8EE4"/>
    <w:lvl w:ilvl="0">
      <w:start w:val="1"/>
      <w:numFmt w:val="decimal"/>
      <w:lvlText w:val="%1."/>
      <w:lvlJc w:val="left"/>
      <w:pPr>
        <w:ind w:left="472" w:hanging="360"/>
      </w:pPr>
      <w:rPr>
        <w:rFonts w:asciiTheme="majorHAnsi" w:eastAsiaTheme="minorHAnsi" w:hAnsiTheme="majorHAnsi" w:cstheme="majorHAnsi"/>
        <w:b w:val="0"/>
        <w:bCs w:val="0"/>
        <w:spacing w:val="-28"/>
        <w:w w:val="98"/>
        <w:sz w:val="24"/>
        <w:szCs w:val="24"/>
      </w:rPr>
    </w:lvl>
    <w:lvl w:ilvl="1">
      <w:numFmt w:val="bullet"/>
      <w:lvlText w:val="•"/>
      <w:lvlJc w:val="left"/>
      <w:pPr>
        <w:ind w:left="1430" w:hanging="360"/>
      </w:pPr>
    </w:lvl>
    <w:lvl w:ilvl="2">
      <w:numFmt w:val="bullet"/>
      <w:lvlText w:val="•"/>
      <w:lvlJc w:val="left"/>
      <w:pPr>
        <w:ind w:left="2380" w:hanging="360"/>
      </w:pPr>
    </w:lvl>
    <w:lvl w:ilvl="3">
      <w:numFmt w:val="bullet"/>
      <w:lvlText w:val="•"/>
      <w:lvlJc w:val="left"/>
      <w:pPr>
        <w:ind w:left="3331" w:hanging="360"/>
      </w:pPr>
    </w:lvl>
    <w:lvl w:ilvl="4">
      <w:numFmt w:val="bullet"/>
      <w:lvlText w:val="•"/>
      <w:lvlJc w:val="left"/>
      <w:pPr>
        <w:ind w:left="4281" w:hanging="360"/>
      </w:pPr>
    </w:lvl>
    <w:lvl w:ilvl="5">
      <w:numFmt w:val="bullet"/>
      <w:lvlText w:val="•"/>
      <w:lvlJc w:val="left"/>
      <w:pPr>
        <w:ind w:left="5232" w:hanging="360"/>
      </w:pPr>
    </w:lvl>
    <w:lvl w:ilvl="6">
      <w:numFmt w:val="bullet"/>
      <w:lvlText w:val="•"/>
      <w:lvlJc w:val="left"/>
      <w:pPr>
        <w:ind w:left="6182" w:hanging="360"/>
      </w:pPr>
    </w:lvl>
    <w:lvl w:ilvl="7">
      <w:numFmt w:val="bullet"/>
      <w:lvlText w:val="•"/>
      <w:lvlJc w:val="left"/>
      <w:pPr>
        <w:ind w:left="7133" w:hanging="360"/>
      </w:pPr>
    </w:lvl>
    <w:lvl w:ilvl="8">
      <w:numFmt w:val="bullet"/>
      <w:lvlText w:val="•"/>
      <w:lvlJc w:val="left"/>
      <w:pPr>
        <w:ind w:left="8083" w:hanging="360"/>
      </w:pPr>
    </w:lvl>
  </w:abstractNum>
  <w:abstractNum w:abstractNumId="9" w15:restartNumberingAfterBreak="0">
    <w:nsid w:val="0382326D"/>
    <w:multiLevelType w:val="hybridMultilevel"/>
    <w:tmpl w:val="4AB4445A"/>
    <w:lvl w:ilvl="0" w:tplc="CBEA57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74423A"/>
    <w:multiLevelType w:val="hybridMultilevel"/>
    <w:tmpl w:val="1ACC810A"/>
    <w:lvl w:ilvl="0" w:tplc="9E6E89B2">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1" w15:restartNumberingAfterBreak="0">
    <w:nsid w:val="18522A44"/>
    <w:multiLevelType w:val="hybridMultilevel"/>
    <w:tmpl w:val="8F4E29E4"/>
    <w:lvl w:ilvl="0" w:tplc="45F41100">
      <w:start w:val="1"/>
      <w:numFmt w:val="decimal"/>
      <w:lvlText w:val="%1."/>
      <w:lvlJc w:val="left"/>
      <w:pPr>
        <w:ind w:left="400" w:hanging="360"/>
      </w:pPr>
      <w:rPr>
        <w:rFonts w:hint="default"/>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abstractNum w:abstractNumId="12" w15:restartNumberingAfterBreak="0">
    <w:nsid w:val="1FA93ECA"/>
    <w:multiLevelType w:val="hybridMultilevel"/>
    <w:tmpl w:val="8B2481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34101D"/>
    <w:multiLevelType w:val="hybridMultilevel"/>
    <w:tmpl w:val="022A8084"/>
    <w:lvl w:ilvl="0" w:tplc="853CC250">
      <w:start w:val="1"/>
      <w:numFmt w:val="decimal"/>
      <w:lvlText w:val="%1."/>
      <w:lvlJc w:val="left"/>
      <w:pPr>
        <w:ind w:left="400" w:hanging="360"/>
      </w:pPr>
      <w:rPr>
        <w:rFonts w:hint="default"/>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abstractNum w:abstractNumId="14" w15:restartNumberingAfterBreak="0">
    <w:nsid w:val="30F8446E"/>
    <w:multiLevelType w:val="hybridMultilevel"/>
    <w:tmpl w:val="EC2E33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2C0074"/>
    <w:multiLevelType w:val="hybridMultilevel"/>
    <w:tmpl w:val="C5C24178"/>
    <w:lvl w:ilvl="0" w:tplc="B686A42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77C2FF0"/>
    <w:multiLevelType w:val="hybridMultilevel"/>
    <w:tmpl w:val="25DE087E"/>
    <w:lvl w:ilvl="0" w:tplc="59A686C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B631DB"/>
    <w:multiLevelType w:val="hybridMultilevel"/>
    <w:tmpl w:val="AB267EB4"/>
    <w:lvl w:ilvl="0" w:tplc="B9C89C46">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4E3C2BE1"/>
    <w:multiLevelType w:val="hybridMultilevel"/>
    <w:tmpl w:val="50345A22"/>
    <w:lvl w:ilvl="0" w:tplc="39F24D0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4B339E"/>
    <w:multiLevelType w:val="hybridMultilevel"/>
    <w:tmpl w:val="F1A05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8569A4"/>
    <w:multiLevelType w:val="hybridMultilevel"/>
    <w:tmpl w:val="8398EA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9F11EF"/>
    <w:multiLevelType w:val="hybridMultilevel"/>
    <w:tmpl w:val="130E4E8C"/>
    <w:lvl w:ilvl="0" w:tplc="A110822E">
      <w:start w:val="1"/>
      <w:numFmt w:val="decimal"/>
      <w:lvlText w:val="%1)"/>
      <w:lvlJc w:val="left"/>
      <w:pPr>
        <w:ind w:left="720" w:hanging="360"/>
      </w:pPr>
      <w:rPr>
        <w:rFonts w:asciiTheme="minorHAnsi" w:eastAsia="Times New Roman"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986A1C"/>
    <w:multiLevelType w:val="hybridMultilevel"/>
    <w:tmpl w:val="4370A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035872"/>
    <w:multiLevelType w:val="multilevel"/>
    <w:tmpl w:val="8F26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0806018">
    <w:abstractNumId w:val="23"/>
  </w:num>
  <w:num w:numId="2" w16cid:durableId="1696730871">
    <w:abstractNumId w:val="21"/>
  </w:num>
  <w:num w:numId="3" w16cid:durableId="898898698">
    <w:abstractNumId w:val="20"/>
  </w:num>
  <w:num w:numId="4" w16cid:durableId="1920826537">
    <w:abstractNumId w:val="12"/>
  </w:num>
  <w:num w:numId="5" w16cid:durableId="1500582538">
    <w:abstractNumId w:val="14"/>
  </w:num>
  <w:num w:numId="6" w16cid:durableId="669137299">
    <w:abstractNumId w:val="19"/>
  </w:num>
  <w:num w:numId="7" w16cid:durableId="600995337">
    <w:abstractNumId w:val="18"/>
  </w:num>
  <w:num w:numId="8" w16cid:durableId="276984166">
    <w:abstractNumId w:val="22"/>
  </w:num>
  <w:num w:numId="9" w16cid:durableId="1485664655">
    <w:abstractNumId w:val="1"/>
  </w:num>
  <w:num w:numId="10" w16cid:durableId="964119476">
    <w:abstractNumId w:val="0"/>
  </w:num>
  <w:num w:numId="11" w16cid:durableId="1994139576">
    <w:abstractNumId w:val="8"/>
  </w:num>
  <w:num w:numId="12" w16cid:durableId="177625889">
    <w:abstractNumId w:val="7"/>
  </w:num>
  <w:num w:numId="13" w16cid:durableId="1194612345">
    <w:abstractNumId w:val="6"/>
  </w:num>
  <w:num w:numId="14" w16cid:durableId="512184396">
    <w:abstractNumId w:val="5"/>
  </w:num>
  <w:num w:numId="15" w16cid:durableId="1036470032">
    <w:abstractNumId w:val="4"/>
  </w:num>
  <w:num w:numId="16" w16cid:durableId="2054884534">
    <w:abstractNumId w:val="3"/>
  </w:num>
  <w:num w:numId="17" w16cid:durableId="1593247117">
    <w:abstractNumId w:val="2"/>
  </w:num>
  <w:num w:numId="18" w16cid:durableId="1560246177">
    <w:abstractNumId w:val="16"/>
  </w:num>
  <w:num w:numId="19" w16cid:durableId="2051568682">
    <w:abstractNumId w:val="10"/>
  </w:num>
  <w:num w:numId="20" w16cid:durableId="1450052166">
    <w:abstractNumId w:val="13"/>
  </w:num>
  <w:num w:numId="21" w16cid:durableId="468328810">
    <w:abstractNumId w:val="11"/>
  </w:num>
  <w:num w:numId="22" w16cid:durableId="1458454340">
    <w:abstractNumId w:val="17"/>
  </w:num>
  <w:num w:numId="23" w16cid:durableId="265120744">
    <w:abstractNumId w:val="9"/>
  </w:num>
  <w:num w:numId="24" w16cid:durableId="1067920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C1A"/>
    <w:rsid w:val="00002A4B"/>
    <w:rsid w:val="000072D6"/>
    <w:rsid w:val="00014C83"/>
    <w:rsid w:val="00065CA1"/>
    <w:rsid w:val="00074463"/>
    <w:rsid w:val="000903B7"/>
    <w:rsid w:val="00187BEF"/>
    <w:rsid w:val="00211B05"/>
    <w:rsid w:val="00226653"/>
    <w:rsid w:val="00226BB9"/>
    <w:rsid w:val="002411D0"/>
    <w:rsid w:val="002834DE"/>
    <w:rsid w:val="002F25BF"/>
    <w:rsid w:val="002F5C1A"/>
    <w:rsid w:val="00376757"/>
    <w:rsid w:val="00406467"/>
    <w:rsid w:val="0041077C"/>
    <w:rsid w:val="004165ED"/>
    <w:rsid w:val="00442CC1"/>
    <w:rsid w:val="004729C8"/>
    <w:rsid w:val="004917B0"/>
    <w:rsid w:val="00492FC7"/>
    <w:rsid w:val="004A3A14"/>
    <w:rsid w:val="005D73C8"/>
    <w:rsid w:val="00606ED4"/>
    <w:rsid w:val="006E68A7"/>
    <w:rsid w:val="006F6258"/>
    <w:rsid w:val="0070179D"/>
    <w:rsid w:val="007713C8"/>
    <w:rsid w:val="007908D5"/>
    <w:rsid w:val="007B009C"/>
    <w:rsid w:val="007D3385"/>
    <w:rsid w:val="00817AE2"/>
    <w:rsid w:val="008E6525"/>
    <w:rsid w:val="009C3E6F"/>
    <w:rsid w:val="009D7E67"/>
    <w:rsid w:val="00A145BE"/>
    <w:rsid w:val="00A14EB5"/>
    <w:rsid w:val="00A40485"/>
    <w:rsid w:val="00A81C63"/>
    <w:rsid w:val="00A96878"/>
    <w:rsid w:val="00AC79AC"/>
    <w:rsid w:val="00B160DA"/>
    <w:rsid w:val="00B16C13"/>
    <w:rsid w:val="00B25879"/>
    <w:rsid w:val="00B56EA5"/>
    <w:rsid w:val="00C4405F"/>
    <w:rsid w:val="00CD66EE"/>
    <w:rsid w:val="00D443DD"/>
    <w:rsid w:val="00DD6E49"/>
    <w:rsid w:val="00E4293A"/>
    <w:rsid w:val="00EA3FD5"/>
    <w:rsid w:val="00ED7AB3"/>
    <w:rsid w:val="00EE4AA1"/>
    <w:rsid w:val="00EF581E"/>
    <w:rsid w:val="00F63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665A"/>
  <w15:chartTrackingRefBased/>
  <w15:docId w15:val="{176FEFA4-3A6A-4FA6-A0CE-01952CF4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6C13"/>
    <w:pPr>
      <w:ind w:left="720"/>
      <w:contextualSpacing/>
    </w:pPr>
  </w:style>
  <w:style w:type="paragraph" w:styleId="Corpotesto">
    <w:name w:val="Body Text"/>
    <w:basedOn w:val="Normale"/>
    <w:link w:val="CorpotestoCarattere"/>
    <w:uiPriority w:val="99"/>
    <w:semiHidden/>
    <w:unhideWhenUsed/>
    <w:rsid w:val="002411D0"/>
    <w:pPr>
      <w:spacing w:after="120"/>
    </w:pPr>
  </w:style>
  <w:style w:type="character" w:customStyle="1" w:styleId="CorpotestoCarattere">
    <w:name w:val="Corpo testo Carattere"/>
    <w:basedOn w:val="Carpredefinitoparagrafo"/>
    <w:link w:val="Corpotesto"/>
    <w:uiPriority w:val="99"/>
    <w:semiHidden/>
    <w:rsid w:val="002411D0"/>
  </w:style>
  <w:style w:type="paragraph" w:customStyle="1" w:styleId="TableParagraph">
    <w:name w:val="Table Paragraph"/>
    <w:basedOn w:val="Normale"/>
    <w:uiPriority w:val="1"/>
    <w:qFormat/>
    <w:rsid w:val="002411D0"/>
    <w:pPr>
      <w:autoSpaceDE w:val="0"/>
      <w:autoSpaceDN w:val="0"/>
      <w:adjustRightInd w:val="0"/>
      <w:spacing w:after="0" w:line="240" w:lineRule="auto"/>
      <w:ind w:left="181" w:right="1299"/>
      <w:jc w:val="center"/>
    </w:pPr>
    <w:rPr>
      <w:rFonts w:ascii="Book Antiqua" w:hAnsi="Book Antiqua" w:cs="Book Antiqua"/>
      <w:sz w:val="24"/>
      <w:szCs w:val="24"/>
    </w:rPr>
  </w:style>
  <w:style w:type="paragraph" w:styleId="Intestazione">
    <w:name w:val="header"/>
    <w:basedOn w:val="Normale"/>
    <w:link w:val="IntestazioneCarattere"/>
    <w:uiPriority w:val="99"/>
    <w:unhideWhenUsed/>
    <w:rsid w:val="00002A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A4B"/>
  </w:style>
  <w:style w:type="paragraph" w:styleId="Pidipagina">
    <w:name w:val="footer"/>
    <w:basedOn w:val="Normale"/>
    <w:link w:val="PidipaginaCarattere"/>
    <w:uiPriority w:val="99"/>
    <w:unhideWhenUsed/>
    <w:rsid w:val="00002A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A4B"/>
  </w:style>
  <w:style w:type="character" w:styleId="Collegamentoipertestuale">
    <w:name w:val="Hyperlink"/>
    <w:basedOn w:val="Carpredefinitoparagrafo"/>
    <w:uiPriority w:val="99"/>
    <w:unhideWhenUsed/>
    <w:rsid w:val="00DD6E49"/>
    <w:rPr>
      <w:color w:val="0563C1" w:themeColor="hyperlink"/>
      <w:u w:val="single"/>
    </w:rPr>
  </w:style>
  <w:style w:type="character" w:styleId="Menzionenonrisolta">
    <w:name w:val="Unresolved Mention"/>
    <w:basedOn w:val="Carpredefinitoparagrafo"/>
    <w:uiPriority w:val="99"/>
    <w:semiHidden/>
    <w:unhideWhenUsed/>
    <w:rsid w:val="00DD6E49"/>
    <w:rPr>
      <w:color w:val="605E5C"/>
      <w:shd w:val="clear" w:color="auto" w:fill="E1DFDD"/>
    </w:rPr>
  </w:style>
  <w:style w:type="character" w:styleId="Collegamentovisitato">
    <w:name w:val="FollowedHyperlink"/>
    <w:basedOn w:val="Carpredefinitoparagrafo"/>
    <w:uiPriority w:val="99"/>
    <w:semiHidden/>
    <w:unhideWhenUsed/>
    <w:rsid w:val="00D443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2018-12-30;145~art1!vig" TargetMode="External"/><Relationship Id="rId13" Type="http://schemas.openxmlformats.org/officeDocument/2006/relationships/hyperlink" Target="http://www.normattiva.it/uri-res/N2Ls?urn:nir:stato:legge:2018-12-30;145~art1!vig" TargetMode="External"/><Relationship Id="rId18" Type="http://schemas.openxmlformats.org/officeDocument/2006/relationships/hyperlink" Target="http://www.normattiva.it/uri-res/N2Ls?urn:nir:stato:decreto:2000-08-18;267!vig" TargetMode="External"/><Relationship Id="rId3" Type="http://schemas.openxmlformats.org/officeDocument/2006/relationships/settings" Target="settings.xml"/><Relationship Id="rId21" Type="http://schemas.openxmlformats.org/officeDocument/2006/relationships/hyperlink" Target="http://www.normattiva.it/uri-res/N2Ls?urn:nir:stato:decreto:2000-08-18;267~art124!vig" TargetMode="External"/><Relationship Id="rId7" Type="http://schemas.openxmlformats.org/officeDocument/2006/relationships/hyperlink" Target="http://www.normattiva.it/uri-res/N2Ls?urn:nir:stato:legge:2018-12-30;145~art1!vig" TargetMode="External"/><Relationship Id="rId12" Type="http://schemas.openxmlformats.org/officeDocument/2006/relationships/hyperlink" Target="http://www.normattiva.it/uri-res/N2Ls?urn:nir:stato:decreto:2000-08-18;267!vig" TargetMode="External"/><Relationship Id="rId17" Type="http://schemas.openxmlformats.org/officeDocument/2006/relationships/hyperlink" Target="http://www.normattiva.it/uri-res/N2Ls?urn:nir:stato:decreto:2000-08-18;267!vi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ormattiva.it/uri-res/N2Ls?urn:nir:stato:legge:2018-12-30;145~art1!vig" TargetMode="External"/><Relationship Id="rId20" Type="http://schemas.openxmlformats.org/officeDocument/2006/relationships/hyperlink" Target="http://www.normattiva.it/uri-res/N2Ls?urn:nir:stato:decreto:2000-08-18;267~art151!vi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2000-08-18;267!vi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ormattiva.it/uri-res/N2Ls?urn:nir:stato:decreto:2017-05-25;75~art23!vig" TargetMode="External"/><Relationship Id="rId23" Type="http://schemas.openxmlformats.org/officeDocument/2006/relationships/header" Target="header1.xml"/><Relationship Id="rId10" Type="http://schemas.openxmlformats.org/officeDocument/2006/relationships/hyperlink" Target="http://www.normattiva.it/uri-res/N2Ls?urn:nir:stato:decreto:2011-06-23;118!vig" TargetMode="External"/><Relationship Id="rId19" Type="http://schemas.openxmlformats.org/officeDocument/2006/relationships/hyperlink" Target="http://www.normattiva.it/uri-res/N2Ls?urn:nir:stato:legge:2018-12-30;145~art1!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2017-05-25;75~art23!vig" TargetMode="External"/><Relationship Id="rId14" Type="http://schemas.openxmlformats.org/officeDocument/2006/relationships/hyperlink" Target="http://www.normattiva.it/uri-res/N2Ls?urn:nir:stato:decreto:2017-05-25;75~art23!vig" TargetMode="External"/><Relationship Id="rId22" Type="http://schemas.openxmlformats.org/officeDocument/2006/relationships/hyperlink" Target="http://www.normattiva.it/uri-res/N2Ls?urn:nir:stato:decreto:2000-08-18;267~art134!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2470</Words>
  <Characters>14080</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2022-07-18T07:13:00Z</dcterms:created>
  <dcterms:modified xsi:type="dcterms:W3CDTF">2022-07-18T07:35:00Z</dcterms:modified>
</cp:coreProperties>
</file>