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598"/>
        <w:gridCol w:w="2058"/>
        <w:gridCol w:w="3150"/>
      </w:tblGrid>
      <w:tr>
        <w:trPr>
          <w:trHeight w:val="1029" w:hRule="atLeast"/>
        </w:trPr>
        <w:tc>
          <w:tcPr>
            <w:tcW w:w="208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3793" cy="725995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93" cy="72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79"/>
              <w:ind w:left="107" w:right="102"/>
              <w:rPr>
                <w:sz w:val="18"/>
              </w:rPr>
            </w:pPr>
            <w:r>
              <w:rPr>
                <w:sz w:val="18"/>
              </w:rPr>
              <w:t>Alla Camera di Commercio, Industria e Artigianato e Agricoltura (CCIAA) di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Per il tramite del</w:t>
            </w:r>
          </w:p>
          <w:p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SUAP del Comune di</w:t>
            </w:r>
          </w:p>
        </w:tc>
        <w:tc>
          <w:tcPr>
            <w:tcW w:w="259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thick"/>
              </w:rPr>
              <w:t>MOD. 22 - </w:t>
            </w:r>
            <w:r>
              <w:rPr>
                <w:b/>
                <w:i/>
                <w:sz w:val="21"/>
                <w:u w:val="thick"/>
              </w:rPr>
              <w:t>VERS</w:t>
            </w:r>
            <w:r>
              <w:rPr>
                <w:b/>
                <w:i/>
                <w:sz w:val="26"/>
                <w:u w:val="thick"/>
              </w:rPr>
              <w:t>.1.2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>
            <w:pPr>
              <w:pStyle w:val="TableParagraph"/>
              <w:tabs>
                <w:tab w:pos="2467" w:val="left" w:leader="none"/>
              </w:tabs>
              <w:ind w:left="122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05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</w:t>
            </w:r>
          </w:p>
          <w:p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 </w:t>
            </w:r>
            <w:r>
              <w:rPr>
                <w:i/>
                <w:sz w:val="18"/>
                <w:u w:val="single"/>
              </w:rPr>
              <w:t>dell’Ufficio ricevente</w:t>
            </w: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2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3150" w:type="dxa"/>
            <w:tcBorders>
              <w:left w:val="nil"/>
              <w:bottom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1" w:hRule="atLeast"/>
        </w:trPr>
        <w:tc>
          <w:tcPr>
            <w:tcW w:w="208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150" w:type="dxa"/>
            <w:tcBorders>
              <w:top w:val="single" w:sz="6" w:space="0" w:color="7F7F7F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ind w:right="52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68" w:hRule="atLeast"/>
        </w:trPr>
        <w:tc>
          <w:tcPr>
            <w:tcW w:w="4684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15.4pt;height:.6pt;mso-position-horizontal-relative:char;mso-position-vertical-relative:line" coordorigin="0,0" coordsize="4308,12">
                  <v:line style="position:absolute" from="0,6" to="2701,6" stroked="true" strokeweight=".567pt" strokecolor="#7f7f7f">
                    <v:stroke dashstyle="solid"/>
                  </v:line>
                  <v:line style="position:absolute" from="2706,6" to="4307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8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PEC / Posta elettronica</w:t>
            </w:r>
          </w:p>
        </w:tc>
        <w:tc>
          <w:tcPr>
            <w:tcW w:w="20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6"/>
              <w:ind w:left="109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445" w:val="left" w:leader="none"/>
              </w:tabs>
              <w:spacing w:before="156"/>
              <w:ind w:right="52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4755" w:hRule="atLeast"/>
        </w:trPr>
        <w:tc>
          <w:tcPr>
            <w:tcW w:w="46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7" w:lineRule="exact" w:before="4" w:after="0"/>
              <w:ind w:left="1139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Apertura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6" w:lineRule="exact" w:before="0" w:after="0"/>
              <w:ind w:left="1139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Subingresso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7" w:lineRule="exact" w:before="0" w:after="0"/>
              <w:ind w:left="1139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Trasferimento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4" w:lineRule="exact" w:before="2" w:after="0"/>
              <w:ind w:left="1139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Ampliamento</w:t>
            </w:r>
          </w:p>
          <w:p>
            <w:pPr>
              <w:pStyle w:val="TableParagraph"/>
              <w:spacing w:line="204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5" w:after="0"/>
              <w:ind w:left="1139" w:right="773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Apertura + altre segnalazioni, comunicazioni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1" w:after="0"/>
              <w:ind w:left="1139" w:right="463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Subingresso + altre segnalazioni, comunicazioni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0" w:after="0"/>
              <w:ind w:left="1139" w:right="826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Trasferimento di sede +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altre segnalazioni, comunicazioni 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0" w:after="0"/>
              <w:ind w:left="1139" w:right="412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Ampliamento + altre segnalazioni, comunicazioni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4" w:after="0"/>
              <w:ind w:left="1139" w:right="646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o SCIA UNICA Apertura +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altre domande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7" w:lineRule="exact" w:before="1" w:after="0"/>
              <w:ind w:left="784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Comunicazione Subingresso + altre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domande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6" w:lineRule="exact" w:before="0" w:after="0"/>
              <w:ind w:left="784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Comunicazione o SCIA UNICA Trasferimento di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sede</w:t>
            </w:r>
          </w:p>
          <w:p>
            <w:pPr>
              <w:pStyle w:val="TableParagraph"/>
              <w:spacing w:line="206" w:lineRule="exact"/>
              <w:ind w:left="1139"/>
              <w:rPr>
                <w:sz w:val="18"/>
              </w:rPr>
            </w:pPr>
            <w:r>
              <w:rPr>
                <w:sz w:val="18"/>
              </w:rPr>
              <w:t>+ altre domande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08" w:lineRule="exact" w:before="2" w:after="0"/>
              <w:ind w:left="1139" w:right="286" w:hanging="567"/>
              <w:jc w:val="left"/>
              <w:rPr>
                <w:sz w:val="18"/>
              </w:rPr>
            </w:pPr>
            <w:r>
              <w:rPr>
                <w:sz w:val="18"/>
              </w:rPr>
              <w:t>Comunicazione o SCIA UNICA Ampliamento +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altre domande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6320" from="161.419998pt,276.927490pt" to="276.458004pt,276.927490pt" stroked="true" strokeweight=".567pt" strokecolor="#7f7f7f">
            <v:stroke dashstyle="solid"/>
            <w10:wrap type="none"/>
          </v:line>
        </w:pict>
      </w:r>
      <w:r>
        <w:rPr/>
        <w:pict>
          <v:shape style="position:absolute;margin-left:56.639999pt;margin-top:470.997498pt;width:215.4pt;height:.1pt;mso-position-horizontal-relative:page;mso-position-vertical-relative:page;z-index:-26296" coordorigin="1133,9420" coordsize="4308,0" path="m1133,9420l4234,9420m4239,9420l5440,9420e" filled="false" stroked="true" strokeweight=".567pt" strokecolor="#7f7f7f">
            <v:path arrowok="t"/>
            <v:stroke dashstyle="solid"/>
            <w10:wrap type="none"/>
          </v:shape>
        </w:pict>
      </w:r>
    </w:p>
    <w:p>
      <w:pPr>
        <w:spacing w:line="459" w:lineRule="exact" w:before="223"/>
        <w:ind w:left="383" w:right="383" w:firstLine="0"/>
        <w:jc w:val="center"/>
        <w:rPr>
          <w:sz w:val="32"/>
        </w:rPr>
      </w:pPr>
      <w:r>
        <w:rPr>
          <w:sz w:val="40"/>
        </w:rPr>
        <w:t>C</w:t>
      </w:r>
      <w:r>
        <w:rPr>
          <w:sz w:val="32"/>
        </w:rPr>
        <w:t>OMUNICAZIONE PER L</w:t>
      </w:r>
      <w:r>
        <w:rPr>
          <w:sz w:val="40"/>
        </w:rPr>
        <w:t>’</w:t>
      </w:r>
      <w:r>
        <w:rPr>
          <w:sz w:val="32"/>
        </w:rPr>
        <w:t>AVVIO DI ATTIVITÀ DI </w:t>
      </w:r>
      <w:r>
        <w:rPr>
          <w:sz w:val="40"/>
        </w:rPr>
        <w:t>C</w:t>
      </w:r>
      <w:r>
        <w:rPr>
          <w:sz w:val="32"/>
        </w:rPr>
        <w:t>OMMERCIO</w:t>
      </w:r>
    </w:p>
    <w:p>
      <w:pPr>
        <w:spacing w:line="459" w:lineRule="exact" w:before="0"/>
        <w:ind w:left="381" w:right="383" w:firstLine="0"/>
        <w:jc w:val="center"/>
        <w:rPr>
          <w:sz w:val="32"/>
        </w:rPr>
      </w:pPr>
      <w:r>
        <w:rPr>
          <w:sz w:val="32"/>
        </w:rPr>
        <w:t>ALL</w:t>
      </w:r>
      <w:r>
        <w:rPr>
          <w:sz w:val="40"/>
        </w:rPr>
        <w:t>’</w:t>
      </w:r>
      <w:r>
        <w:rPr>
          <w:sz w:val="32"/>
        </w:rPr>
        <w:t>INGROSSO</w:t>
      </w:r>
    </w:p>
    <w:p>
      <w:pPr>
        <w:pStyle w:val="BodyText"/>
        <w:spacing w:before="281"/>
        <w:ind w:left="383" w:right="383"/>
        <w:jc w:val="center"/>
      </w:pPr>
      <w:r>
        <w:rPr/>
        <w:t>(Sez. I, Tabella A, d.lgs. 222/2016)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49.919998pt;margin-top:12.806646pt;width:495.5pt;height:18.6pt;mso-position-horizontal-relative:page;mso-position-vertical-relative:paragraph;z-index:-1000;mso-wrap-distance-left:0;mso-wrap-distance-right:0" coordorigin="998,256" coordsize="9910,372">
            <v:line style="position:absolute" from="998,292" to="10908,292" stroked="true" strokeweight="3.6pt" strokecolor="#e6e6e6">
              <v:stroke dashstyle="solid"/>
            </v:line>
            <v:line style="position:absolute" from="1052,328" to="1052,556" stroked="true" strokeweight="5.4pt" strokecolor="#e6e6e6">
              <v:stroke dashstyle="solid"/>
            </v:line>
            <v:line style="position:absolute" from="10854,328" to="10854,556" stroked="true" strokeweight="5.4pt" strokecolor="#e6e6e6">
              <v:stroke dashstyle="solid"/>
            </v:line>
            <v:line style="position:absolute" from="998,592" to="10908,592" stroked="true" strokeweight="3.6pt" strokecolor="#e6e6e6">
              <v:stroke dashstyle="solid"/>
            </v:line>
            <v:rect style="position:absolute;left:1106;top:328;width:9694;height:228" filled="true" fillcolor="#e6e6e6" stroked="false">
              <v:fill type="solid"/>
            </v:rect>
            <w10:wrap type="topAndBottom"/>
          </v:group>
        </w:pict>
      </w:r>
    </w:p>
    <w:p>
      <w:pPr>
        <w:spacing w:after="0"/>
        <w:sectPr>
          <w:footerReference w:type="default" r:id="rId5"/>
          <w:type w:val="continuous"/>
          <w:pgSz w:w="11910" w:h="16840"/>
          <w:pgMar w:footer="1142" w:top="1400" w:bottom="1340" w:left="880" w:right="880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6"/>
        <w:gridCol w:w="94"/>
      </w:tblGrid>
      <w:tr>
        <w:trPr>
          <w:trHeight w:val="458" w:hRule="atLeast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22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233" w:hRule="atLeast"/>
        </w:trPr>
        <w:tc>
          <w:tcPr>
            <w:tcW w:w="9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7942" w:val="left" w:leader="none"/>
                <w:tab w:pos="9694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tabs>
                <w:tab w:pos="3028" w:val="left" w:leader="none"/>
                <w:tab w:pos="6489" w:val="left" w:leader="none"/>
                <w:tab w:pos="7023" w:val="left" w:leader="none"/>
                <w:tab w:pos="7520" w:val="left" w:leader="none"/>
                <w:tab w:pos="8833" w:val="left" w:leader="none"/>
                <w:tab w:pos="9080" w:val="left" w:leader="none"/>
                <w:tab w:pos="9327" w:val="left" w:leader="none"/>
                <w:tab w:pos="9574" w:val="left" w:leader="none"/>
                <w:tab w:pos="9767" w:val="left" w:leader="none"/>
              </w:tabs>
              <w:spacing w:line="352" w:lineRule="auto" w:before="122"/>
              <w:ind w:left="107" w:right="130"/>
              <w:rPr>
                <w:i/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22"/>
              </w:rPr>
              <w:t>.</w:t>
            </w:r>
            <w:r>
              <w:rPr>
                <w:color w:val="808080"/>
                <w:spacing w:val="9"/>
                <w:sz w:val="22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</w:p>
        </w:tc>
      </w:tr>
      <w:tr>
        <w:trPr>
          <w:trHeight w:val="918" w:hRule="atLeast"/>
        </w:trPr>
        <w:tc>
          <w:tcPr>
            <w:tcW w:w="9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8" w:lineRule="exact" w:before="17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>
        <w:trPr>
          <w:trHeight w:val="1067" w:hRule="atLeast"/>
        </w:trPr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2495" w:val="left" w:leader="none"/>
                <w:tab w:pos="4699" w:val="left" w:leader="none"/>
                <w:tab w:pos="7894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80.150pt;height:.6pt;mso-position-horizontal-relative:char;mso-position-vertical-relative:line" coordorigin="0,0" coordsize="1603,12">
                  <v:line style="position:absolute" from="0,6" to="1602,6" stroked="true" strokeweight=".567pt" strokecolor="#7f7f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81" w:val="left" w:leader="none"/>
              </w:tabs>
              <w:spacing w:before="118"/>
              <w:ind w:left="107"/>
              <w:rPr>
                <w:sz w:val="18"/>
              </w:rPr>
            </w:pPr>
            <w:r>
              <w:rPr>
                <w:sz w:val="18"/>
              </w:rPr>
              <w:t>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919" w:hRule="atLeast"/>
        </w:trPr>
        <w:tc>
          <w:tcPr>
            <w:tcW w:w="9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8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7380" w:hRule="atLeast"/>
        </w:trPr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sottoscritto/a, COMUNICA l’avvio dell’esercizio di commercio all’ingrosso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 vendita (*)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4431" w:val="left" w:leader="none"/>
                <w:tab w:pos="6917" w:val="left" w:leader="none"/>
                <w:tab w:pos="7164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  <w:tab/>
              <w:t>superficie di vendita  mq</w:t>
            </w:r>
            <w:r>
              <w:rPr>
                <w:spacing w:val="-5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4402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 congiunta al dettaglio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baseline"/>
              </w:rPr>
              <w:tab/>
              <w:t>superficie di vendita mq </w:t>
            </w:r>
            <w:r>
              <w:rPr>
                <w:color w:val="808080"/>
                <w:sz w:val="18"/>
                <w:vertAlign w:val="baseline"/>
              </w:rPr>
              <w:t>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| | |</w:t>
            </w:r>
            <w:r>
              <w:rPr>
                <w:color w:val="808080"/>
                <w:spacing w:val="44"/>
                <w:sz w:val="18"/>
                <w:vertAlign w:val="baseline"/>
              </w:rPr>
              <w:t> </w:t>
            </w:r>
            <w:r>
              <w:rPr>
                <w:color w:val="808080"/>
                <w:sz w:val="18"/>
                <w:vertAlign w:val="baseline"/>
              </w:rPr>
              <w:t>|</w:t>
            </w:r>
          </w:p>
          <w:p>
            <w:pPr>
              <w:pStyle w:val="TableParagraph"/>
              <w:spacing w:before="114"/>
              <w:ind w:left="641" w:right="86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755" w:val="left" w:leader="none"/>
                <w:tab w:pos="4399" w:val="left" w:leader="none"/>
                <w:tab w:pos="6884" w:val="left" w:leader="none"/>
                <w:tab w:pos="7131" w:val="left" w:leader="none"/>
                <w:tab w:pos="7377" w:val="left" w:leader="none"/>
              </w:tabs>
              <w:spacing w:line="240" w:lineRule="auto" w:before="36" w:after="0"/>
              <w:ind w:left="1754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  <w:tab/>
              <w:t>superficie di vendita  mq</w:t>
            </w:r>
            <w:r>
              <w:rPr>
                <w:spacing w:val="-6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755" w:val="left" w:leader="none"/>
                <w:tab w:pos="4399" w:val="left" w:leader="none"/>
                <w:tab w:pos="6883" w:val="left" w:leader="none"/>
                <w:tab w:pos="7130" w:val="left" w:leader="none"/>
                <w:tab w:pos="7377" w:val="left" w:leader="none"/>
              </w:tabs>
              <w:spacing w:line="240" w:lineRule="auto" w:before="30" w:after="0"/>
              <w:ind w:left="1754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dettaglio</w:t>
              <w:tab/>
              <w:t>superficie di vendita  mq</w:t>
            </w:r>
            <w:r>
              <w:rPr>
                <w:spacing w:val="-6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Permanente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232" w:val="left" w:leader="none"/>
                <w:tab w:pos="3016" w:val="left" w:leader="none"/>
                <w:tab w:pos="3606" w:val="left" w:leader="none"/>
                <w:tab w:pos="497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Stagionale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(*)</w:t>
              <w:tab/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</w:t>
            </w:r>
            <w:r>
              <w:rPr>
                <w:color w:val="808080"/>
                <w:sz w:val="18"/>
              </w:rPr>
              <w:t> 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(gg/mm)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229" w:val="left" w:leader="none"/>
                <w:tab w:pos="3064" w:val="left" w:leader="none"/>
                <w:tab w:pos="3654" w:val="left" w:leader="none"/>
                <w:tab w:pos="4493" w:val="left" w:leader="none"/>
                <w:tab w:pos="4740" w:val="left" w:leader="none"/>
                <w:tab w:pos="5520" w:val="left" w:leader="none"/>
                <w:tab w:pos="6110" w:val="left" w:leader="none"/>
                <w:tab w:pos="6946" w:val="left" w:leader="none"/>
                <w:tab w:pos="7193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Temporaneo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(*)</w:t>
              <w:tab/>
              <w:t>dal </w:t>
            </w:r>
            <w:r>
              <w:rPr>
                <w:spacing w:val="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  |</w:t>
              <w:tab/>
              <w:t>|</w:t>
              <w:tab/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3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(gg/mm/aaaa)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Settori merceologici e superfici di vendita (*)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940" w:val="left" w:leader="none"/>
                <w:tab w:pos="5426" w:val="left" w:leader="none"/>
                <w:tab w:pos="5673" w:val="left" w:leader="none"/>
                <w:tab w:pos="5920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Alimentare</w:t>
              <w:tab/>
              <w:t>superficie di vendita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940" w:val="left" w:leader="none"/>
                <w:tab w:pos="5426" w:val="left" w:leader="none"/>
                <w:tab w:pos="5673" w:val="left" w:leader="none"/>
                <w:tab w:pos="5920" w:val="left" w:leader="none"/>
              </w:tabs>
              <w:spacing w:line="240" w:lineRule="auto" w:before="12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alimentare</w:t>
              <w:tab/>
              <w:t>superficie di vendita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691" w:hRule="atLeast"/>
        </w:trPr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904;mso-wrap-distance-left:0;mso-wrap-distance-right:0" from="56.639999pt,11.57998pt" to="200.689999pt,11.57998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52" w:right="262"/>
        <w:jc w:val="both"/>
      </w:pPr>
      <w:r>
        <w:rPr>
          <w:position w:val="9"/>
          <w:sz w:val="12"/>
        </w:rPr>
        <w:t>1 </w:t>
      </w:r>
      <w:r>
        <w:rPr/>
        <w:t>Si ricorda che, se l’attività di commercio all’ingrosso è effettuata unitamente ad attività di commercio al dettaglio, si applicano anche i regimi amministrativi richiesti per tali attività. In questo caso, la presente comunicazione, relativa al commercio all’ingrosso, è presentata contestualmente alla SCIA (nel caso di vicinato) oppure alla domanda di autorizzazione (nel caso di media o grande struttura di vendita).</w:t>
      </w:r>
    </w:p>
    <w:p>
      <w:pPr>
        <w:spacing w:after="0"/>
        <w:jc w:val="both"/>
        <w:sectPr>
          <w:pgSz w:w="11910" w:h="16840"/>
          <w:pgMar w:header="0" w:footer="1142" w:top="1400" w:bottom="1340" w:left="880" w:right="880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374" w:hRule="atLeast"/>
        </w:trPr>
        <w:tc>
          <w:tcPr>
            <w:tcW w:w="9784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222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2 – SUBINGRESSO</w:t>
            </w:r>
          </w:p>
        </w:tc>
      </w:tr>
      <w:tr>
        <w:trPr>
          <w:trHeight w:val="6161" w:hRule="atLeast"/>
        </w:trPr>
        <w:tc>
          <w:tcPr>
            <w:tcW w:w="978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 della impresa a cui si subentra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832" w:val="left" w:leader="none"/>
                <w:tab w:pos="7243" w:val="left" w:leader="none"/>
                <w:tab w:pos="7832" w:val="left" w:leader="none"/>
                <w:tab w:pos="8079" w:val="left" w:leader="none"/>
              </w:tabs>
              <w:spacing w:line="307" w:lineRule="auto" w:before="153"/>
              <w:ind w:left="110" w:right="1046"/>
              <w:rPr>
                <w:sz w:val="18"/>
              </w:rPr>
            </w:pPr>
            <w:r>
              <w:rPr>
                <w:b/>
                <w:sz w:val="18"/>
              </w:rPr>
              <w:t>Il/la sottoscritto/a COMUNICA il subingresso nell’attività di commercio all’ingrosso già avviata con la comunicazione/SCIA/DIA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1" w:after="0"/>
              <w:ind w:left="372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Avvio dell’attività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contestuale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119" w:after="0"/>
              <w:ind w:left="372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Avvio dell’attività con decorrenza dal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</w:t>
            </w:r>
            <w:r>
              <w:rPr>
                <w:color w:val="808080"/>
                <w:sz w:val="18"/>
              </w:rPr>
              <w:t> |/|</w:t>
            </w:r>
            <w:r>
              <w:rPr>
                <w:color w:val="808080"/>
                <w:sz w:val="18"/>
                <w:u w:val="single" w:color="7F7F7F"/>
              </w:rPr>
              <w:t> |</w:t>
            </w:r>
            <w:r>
              <w:rPr>
                <w:color w:val="808080"/>
                <w:sz w:val="18"/>
              </w:rPr>
              <w:t> |/|</w:t>
            </w:r>
            <w:r>
              <w:rPr>
                <w:color w:val="808080"/>
                <w:sz w:val="18"/>
                <w:u w:val="single" w:color="7F7F7F"/>
              </w:rPr>
              <w:t> | | |</w:t>
            </w:r>
            <w:r>
              <w:rPr>
                <w:color w:val="808080"/>
                <w:spacing w:val="3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Motivazione del subingresso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  <w:tab w:pos="3195" w:val="left" w:leader="none"/>
              </w:tabs>
              <w:spacing w:line="240" w:lineRule="auto" w:before="0" w:after="0"/>
              <w:ind w:left="372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Compravendita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Affitto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d’azienda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  <w:tab w:pos="3185" w:val="left" w:leader="none"/>
              </w:tabs>
              <w:spacing w:line="240" w:lineRule="auto" w:before="120" w:after="0"/>
              <w:ind w:left="372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Donazione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Fusione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  <w:tab w:pos="3204" w:val="left" w:leader="none"/>
              </w:tabs>
              <w:spacing w:line="240" w:lineRule="auto" w:before="120" w:after="0"/>
              <w:ind w:left="372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Fallimento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Successione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  <w:tab w:pos="5166" w:val="left" w:leader="none"/>
              </w:tabs>
              <w:spacing w:line="240" w:lineRule="auto" w:before="117" w:after="0"/>
              <w:ind w:left="372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tabs>
                <w:tab w:pos="6258" w:val="left" w:leader="none"/>
                <w:tab w:pos="7155" w:val="left" w:leader="none"/>
                <w:tab w:pos="7809" w:val="left" w:leader="none"/>
                <w:tab w:pos="8467" w:val="left" w:leader="none"/>
                <w:tab w:pos="8741" w:val="left" w:leader="none"/>
                <w:tab w:pos="9013" w:val="left" w:leader="none"/>
              </w:tabs>
              <w:spacing w:line="367" w:lineRule="auto" w:before="122"/>
              <w:ind w:left="110" w:right="602"/>
              <w:rPr>
                <w:sz w:val="18"/>
              </w:rPr>
            </w:pPr>
            <w:r>
              <w:rPr>
                <w:sz w:val="18"/>
              </w:rPr>
              <w:t>Con atto 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registrazione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del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> </w:t>
            </w:r>
            <w:r>
              <w:rPr>
                <w:color w:val="808080"/>
                <w:sz w:val="20"/>
                <w:u w:val="single" w:color="7F7F7F"/>
              </w:rPr>
              <w:t>|</w:t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> </w:t>
            </w:r>
            <w:r>
              <w:rPr>
                <w:color w:val="808080"/>
                <w:sz w:val="20"/>
                <w:u w:val="single" w:color="7F7F7F"/>
              </w:rPr>
              <w:t>|</w:t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> </w:t>
            </w:r>
            <w:r>
              <w:rPr>
                <w:color w:val="808080"/>
                <w:sz w:val="20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0"/>
              </w:rPr>
              <w:t>| </w:t>
            </w:r>
            <w:r>
              <w:rPr>
                <w:spacing w:val="-16"/>
                <w:sz w:val="18"/>
              </w:rPr>
              <w:t>, </w:t>
            </w:r>
            <w:r>
              <w:rPr>
                <w:sz w:val="18"/>
              </w:rPr>
              <w:t>(Se l’atto è in corso di registrazione, dovrà essere allegata la dichiarazione del notaio che lo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attesti).</w:t>
            </w:r>
          </w:p>
          <w:p>
            <w:pPr>
              <w:pStyle w:val="TableParagraph"/>
              <w:spacing w:line="276" w:lineRule="auto" w:before="39"/>
              <w:ind w:left="110" w:right="96"/>
              <w:jc w:val="both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Si rammenta che a norma dell’art. 2556 c.c. i contratti di trasferimento di proprietà o gestione di un’azienda commerciale </w:t>
            </w:r>
            <w:r>
              <w:rPr>
                <w:i/>
                <w:color w:val="808080"/>
                <w:sz w:val="18"/>
              </w:rPr>
              <w:t>sono stipulati presso un notaio, in forma di atto pubblico o scrittura privata autenticata e registrata presso l’Agenzia delle Entrate.</w:t>
            </w:r>
          </w:p>
        </w:tc>
      </w:tr>
      <w:tr>
        <w:trPr>
          <w:trHeight w:val="918" w:hRule="atLeast"/>
        </w:trPr>
        <w:tc>
          <w:tcPr>
            <w:tcW w:w="9784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8" w:lineRule="exact" w:before="175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3 – TRASFERIMENTO DI SEDE</w:t>
            </w:r>
          </w:p>
        </w:tc>
      </w:tr>
      <w:tr>
        <w:trPr>
          <w:trHeight w:val="5575" w:hRule="atLeast"/>
        </w:trPr>
        <w:tc>
          <w:tcPr>
            <w:tcW w:w="978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1755" w:val="left" w:leader="none"/>
                <w:tab w:pos="4469" w:val="left" w:leader="none"/>
                <w:tab w:pos="5638" w:val="left" w:leader="none"/>
              </w:tabs>
              <w:spacing w:line="276" w:lineRule="auto"/>
              <w:ind w:left="110"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 che l’esercizio di commercio all’ingrosso già avviato con la comunicazione/SCIA/DIA   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> </w:t>
              <w:tab/>
              <w:tab/>
            </w:r>
            <w:r>
              <w:rPr>
                <w:b/>
                <w:sz w:val="18"/>
              </w:rPr>
              <w:t>del 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  |    |    </w:t>
            </w:r>
            <w:r>
              <w:rPr>
                <w:color w:val="808080"/>
                <w:sz w:val="18"/>
              </w:rPr>
              <w:t>|    </w:t>
            </w:r>
            <w:r>
              <w:rPr>
                <w:b/>
                <w:sz w:val="18"/>
              </w:rPr>
              <w:t>presentata a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di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sarà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trasferito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7886" w:val="left" w:leader="none"/>
                <w:tab w:pos="9656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>
            <w:pPr>
              <w:pStyle w:val="TableParagraph"/>
              <w:tabs>
                <w:tab w:pos="7886" w:val="left" w:leader="none"/>
                <w:tab w:pos="9656" w:val="left" w:leader="none"/>
              </w:tabs>
              <w:spacing w:line="379" w:lineRule="auto" w:before="33"/>
              <w:ind w:left="110" w:right="115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Tel.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Fisso/cell.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 vendita (*)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3" w:val="left" w:leader="none"/>
                <w:tab w:pos="4433" w:val="left" w:leader="none"/>
                <w:tab w:pos="6672" w:val="left" w:leader="none"/>
                <w:tab w:pos="6919" w:val="left" w:leader="none"/>
                <w:tab w:pos="7166" w:val="left" w:leader="none"/>
              </w:tabs>
              <w:spacing w:line="240" w:lineRule="auto" w:before="0" w:after="0"/>
              <w:ind w:left="372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  <w:tab/>
              <w:t>superficie di vendita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mq </w:t>
            </w:r>
            <w:r>
              <w:rPr>
                <w:color w:val="808080"/>
                <w:sz w:val="18"/>
              </w:rPr>
              <w:t>|</w:t>
              <w:tab/>
              <w:t>|</w:t>
              <w:tab/>
              <w:t>|</w:t>
              <w:tab/>
              <w:t>|</w:t>
            </w:r>
            <w:r>
              <w:rPr>
                <w:color w:val="808080"/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line="20" w:lineRule="exact"/>
              <w:ind w:left="6467"/>
              <w:rPr>
                <w:sz w:val="2"/>
              </w:rPr>
            </w:pPr>
            <w:r>
              <w:rPr>
                <w:sz w:val="2"/>
              </w:rPr>
              <w:pict>
                <v:group style="width:47.05pt;height:.6pt;mso-position-horizontal-relative:char;mso-position-vertical-relative:line" coordorigin="0,0" coordsize="941,12">
                  <v:line style="position:absolute" from="0,6" to="199,6" stroked="true" strokeweight=".567pt" strokecolor="#7f7f7f">
                    <v:stroke dashstyle="solid"/>
                  </v:line>
                  <v:line style="position:absolute" from="247,6" to="446,6" stroked="true" strokeweight=".567pt" strokecolor="#7f7f7f">
                    <v:stroke dashstyle="solid"/>
                  </v:line>
                  <v:line style="position:absolute" from="494,6" to="692,6" stroked="true" strokeweight=".567pt" strokecolor="#7f7f7f">
                    <v:stroke dashstyle="solid"/>
                  </v:line>
                  <v:line style="position:absolute" from="739,6" to="940,6" stroked="true" strokeweight=".567pt" strokecolor="#7f7f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3" w:val="left" w:leader="none"/>
                <w:tab w:pos="4404" w:val="left" w:leader="none"/>
              </w:tabs>
              <w:spacing w:line="240" w:lineRule="auto" w:before="0" w:after="0"/>
              <w:ind w:left="372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 congiunta al dettaglio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ab/>
              <w:t>superficie di vendita mq </w:t>
            </w:r>
            <w:r>
              <w:rPr>
                <w:color w:val="808080"/>
                <w:sz w:val="18"/>
                <w:vertAlign w:val="baseline"/>
              </w:rPr>
              <w:t>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| | |</w:t>
            </w:r>
            <w:r>
              <w:rPr>
                <w:color w:val="808080"/>
                <w:spacing w:val="44"/>
                <w:sz w:val="18"/>
                <w:vertAlign w:val="baseline"/>
              </w:rPr>
              <w:t> </w:t>
            </w:r>
            <w:r>
              <w:rPr>
                <w:color w:val="808080"/>
                <w:sz w:val="18"/>
                <w:vertAlign w:val="baseline"/>
              </w:rPr>
              <w:t>|</w:t>
            </w:r>
          </w:p>
          <w:p>
            <w:pPr>
              <w:pStyle w:val="TableParagraph"/>
              <w:spacing w:before="115"/>
              <w:ind w:left="662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757" w:val="left" w:leader="none"/>
                <w:tab w:pos="4402" w:val="left" w:leader="none"/>
                <w:tab w:pos="6886" w:val="left" w:leader="none"/>
                <w:tab w:pos="7133" w:val="left" w:leader="none"/>
                <w:tab w:pos="7380" w:val="left" w:leader="none"/>
              </w:tabs>
              <w:spacing w:line="240" w:lineRule="auto" w:before="35" w:after="0"/>
              <w:ind w:left="1757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  <w:tab/>
              <w:t>superficie di vendita  mq</w:t>
            </w:r>
            <w:r>
              <w:rPr>
                <w:spacing w:val="-6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757" w:val="left" w:leader="none"/>
                <w:tab w:pos="4402" w:val="left" w:leader="none"/>
                <w:tab w:pos="6886" w:val="left" w:leader="none"/>
                <w:tab w:pos="7133" w:val="left" w:leader="none"/>
                <w:tab w:pos="7380" w:val="left" w:leader="none"/>
              </w:tabs>
              <w:spacing w:line="240" w:lineRule="auto" w:before="33" w:after="0"/>
              <w:ind w:left="1757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dettaglio</w:t>
              <w:tab/>
              <w:t>superficie di vendita  mq</w:t>
            </w:r>
            <w:r>
              <w:rPr>
                <w:spacing w:val="-6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</w:tbl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ragraph;z-index:-856;mso-wrap-distance-left:0;mso-wrap-distance-right:0" from="56.639999pt,14.94001pt" to="200.689999pt,14.94001pt" stroked="true" strokeweight=".599980pt" strokecolor="#000000">
            <v:stroke dashstyle="solid"/>
            <w10:wrap type="topAndBottom"/>
          </v:line>
        </w:pict>
      </w:r>
      <w:r>
        <w:rPr/>
        <w:pict>
          <v:shape style="position:absolute;margin-left:117.139999pt;margin-top:595.9375pt;width:260.25pt;height:.1pt;mso-position-horizontal-relative:page;mso-position-vertical-relative:page;z-index:-26176" coordorigin="2343,11919" coordsize="5205,0" path="m2343,11919l5444,11919m5447,11919l7547,11919e" filled="false" stroked="true" strokeweight=".567pt" strokecolor="#7f7f7f">
            <v:path arrowok="t"/>
            <v:stroke dashstyle="solid"/>
            <w10:wrap type="none"/>
          </v:shape>
        </w:pict>
      </w:r>
    </w:p>
    <w:p>
      <w:pPr>
        <w:pStyle w:val="BodyText"/>
        <w:spacing w:before="20"/>
        <w:ind w:left="252" w:right="253"/>
        <w:jc w:val="both"/>
      </w:pPr>
      <w:r>
        <w:rPr>
          <w:position w:val="9"/>
          <w:sz w:val="12"/>
        </w:rPr>
        <w:t>2 </w:t>
      </w:r>
      <w:r>
        <w:rPr/>
        <w:t>Si ricorda che, se l’attività di commercio all’ingrosso è effettuata unitamente ad attività di commercio al dettaglio, si applicano anche i regimi amministrativi richiesti per tali attività. In questo caso, la presente comunicazione, relativa al commercio all’ingrosso, è presentata contestualmente alla SCIA (nel caso di vicinato) oppure alla domanda di</w:t>
      </w:r>
    </w:p>
    <w:p>
      <w:pPr>
        <w:spacing w:after="0"/>
        <w:jc w:val="both"/>
        <w:sectPr>
          <w:footerReference w:type="default" r:id="rId7"/>
          <w:pgSz w:w="11910" w:h="16840"/>
          <w:pgMar w:footer="1060" w:header="0" w:top="1400" w:bottom="1240" w:left="880" w:right="880"/>
          <w:pgNumType w:start="3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8790"/>
        <w:gridCol w:w="487"/>
      </w:tblGrid>
      <w:tr>
        <w:trPr>
          <w:trHeight w:val="1783" w:hRule="atLeast"/>
        </w:trPr>
        <w:tc>
          <w:tcPr>
            <w:tcW w:w="978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Settori merceologici e superfici di vendita (*)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3" w:val="left" w:leader="none"/>
                <w:tab w:pos="2943" w:val="left" w:leader="none"/>
                <w:tab w:pos="5429" w:val="left" w:leader="none"/>
                <w:tab w:pos="5675" w:val="left" w:leader="none"/>
                <w:tab w:pos="5922" w:val="left" w:leader="none"/>
              </w:tabs>
              <w:spacing w:line="240" w:lineRule="auto" w:before="0" w:after="0"/>
              <w:ind w:left="372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Alimentare</w:t>
              <w:tab/>
              <w:t>superficie di vendita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3" w:val="left" w:leader="none"/>
                <w:tab w:pos="2943" w:val="left" w:leader="none"/>
                <w:tab w:pos="5429" w:val="left" w:leader="none"/>
                <w:tab w:pos="5675" w:val="left" w:leader="none"/>
                <w:tab w:pos="5922" w:val="left" w:leader="none"/>
              </w:tabs>
              <w:spacing w:line="240" w:lineRule="auto" w:before="122" w:after="0"/>
              <w:ind w:left="372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alimentare</w:t>
              <w:tab/>
              <w:t>superficie di vendita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21" w:hRule="atLeast"/>
        </w:trPr>
        <w:tc>
          <w:tcPr>
            <w:tcW w:w="9784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8" w:lineRule="exact" w:before="177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4 – AMPLIAMENTO</w:t>
            </w:r>
          </w:p>
        </w:tc>
      </w:tr>
      <w:tr>
        <w:trPr>
          <w:trHeight w:val="5616" w:hRule="atLeast"/>
        </w:trPr>
        <w:tc>
          <w:tcPr>
            <w:tcW w:w="9784" w:type="dxa"/>
            <w:gridSpan w:val="3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tabs>
                <w:tab w:pos="5513" w:val="left" w:leader="none"/>
              </w:tabs>
              <w:spacing w:line="360" w:lineRule="auto"/>
              <w:ind w:left="110" w:right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 che nell’esercizio di commercio all’ingrosso già avviato con la comunicazione/SCIA/DIA 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|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|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|  |  |   </w:t>
            </w:r>
            <w:r>
              <w:rPr>
                <w:color w:val="808080"/>
                <w:sz w:val="18"/>
              </w:rPr>
              <w:t>|  </w:t>
            </w:r>
            <w:r>
              <w:rPr>
                <w:b/>
                <w:sz w:val="18"/>
              </w:rPr>
              <w:t>interverranno  le seguenti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variazioni: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la superficie di vendita sarà ampliata nel seguente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modo: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675" w:val="left" w:leader="none"/>
                <w:tab w:pos="4735" w:val="left" w:leader="none"/>
                <w:tab w:pos="6053" w:val="left" w:leader="none"/>
                <w:tab w:pos="6300" w:val="left" w:leader="none"/>
                <w:tab w:pos="7299" w:val="left" w:leader="none"/>
                <w:tab w:pos="8508" w:val="left" w:leader="none"/>
                <w:tab w:pos="8755" w:val="left" w:leader="none"/>
              </w:tabs>
              <w:spacing w:line="240" w:lineRule="auto" w:before="0" w:after="0"/>
              <w:ind w:left="674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all’ingrosso</w:t>
              <w:tab/>
            </w:r>
            <w:r>
              <w:rPr>
                <w:b/>
                <w:sz w:val="18"/>
              </w:rPr>
              <w:t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675" w:val="left" w:leader="none"/>
                <w:tab w:pos="4755" w:val="left" w:leader="none"/>
                <w:tab w:pos="7318" w:val="left" w:leader="none"/>
              </w:tabs>
              <w:spacing w:line="240" w:lineRule="auto" w:before="0" w:after="0"/>
              <w:ind w:left="674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Vendita congiunta al dettaglio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ab/>
            </w:r>
            <w:r>
              <w:rPr>
                <w:b/>
                <w:sz w:val="18"/>
                <w:vertAlign w:val="baseline"/>
              </w:rPr>
              <w:t>da mq </w:t>
            </w:r>
            <w:r>
              <w:rPr>
                <w:color w:val="808080"/>
                <w:sz w:val="18"/>
                <w:vertAlign w:val="baseline"/>
              </w:rPr>
              <w:t>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   |    |  </w:t>
            </w:r>
            <w:r>
              <w:rPr>
                <w:color w:val="808080"/>
                <w:spacing w:val="45"/>
                <w:sz w:val="18"/>
                <w:u w:val="single" w:color="7F7F7F"/>
                <w:vertAlign w:val="baseline"/>
              </w:rPr>
              <w:t> 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|   </w:t>
            </w:r>
            <w:r>
              <w:rPr>
                <w:color w:val="808080"/>
                <w:sz w:val="18"/>
                <w:vertAlign w:val="baseline"/>
              </w:rPr>
              <w:t> |</w:t>
              <w:tab/>
            </w:r>
            <w:r>
              <w:rPr>
                <w:b/>
                <w:sz w:val="18"/>
                <w:vertAlign w:val="baseline"/>
              </w:rPr>
              <w:t>a mq </w:t>
            </w:r>
            <w:r>
              <w:rPr>
                <w:color w:val="808080"/>
                <w:sz w:val="18"/>
                <w:vertAlign w:val="baseline"/>
              </w:rPr>
              <w:t>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| | |</w:t>
            </w:r>
            <w:r>
              <w:rPr>
                <w:color w:val="808080"/>
                <w:spacing w:val="45"/>
                <w:sz w:val="18"/>
                <w:vertAlign w:val="baseline"/>
              </w:rPr>
              <w:t> </w:t>
            </w:r>
            <w:r>
              <w:rPr>
                <w:color w:val="808080"/>
                <w:sz w:val="18"/>
                <w:vertAlign w:val="baseline"/>
              </w:rPr>
              <w:t>|</w:t>
            </w:r>
          </w:p>
          <w:p>
            <w:pPr>
              <w:pStyle w:val="TableParagraph"/>
              <w:spacing w:before="120"/>
              <w:ind w:left="662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757" w:val="left" w:leader="none"/>
                <w:tab w:pos="4702" w:val="left" w:leader="none"/>
                <w:tab w:pos="7270" w:val="left" w:leader="none"/>
                <w:tab w:pos="8232" w:val="left" w:leader="none"/>
                <w:tab w:pos="8479" w:val="left" w:leader="none"/>
              </w:tabs>
              <w:spacing w:line="240" w:lineRule="auto" w:before="33" w:after="0"/>
              <w:ind w:left="1757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all’ingrosso</w:t>
              <w:tab/>
            </w:r>
            <w:r>
              <w:rPr>
                <w:b/>
                <w:sz w:val="18"/>
              </w:rPr>
              <w:t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</w:t>
            </w:r>
            <w:r>
              <w:rPr>
                <w:color w:val="808080"/>
                <w:sz w:val="18"/>
              </w:rPr>
              <w:t> |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757" w:val="left" w:leader="none"/>
                <w:tab w:pos="4702" w:val="left" w:leader="none"/>
                <w:tab w:pos="7270" w:val="left" w:leader="none"/>
                <w:tab w:pos="8232" w:val="left" w:leader="none"/>
                <w:tab w:pos="8479" w:val="left" w:leader="none"/>
              </w:tabs>
              <w:spacing w:line="240" w:lineRule="auto" w:before="30" w:after="0"/>
              <w:ind w:left="1757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dettaglio</w:t>
              <w:tab/>
            </w:r>
            <w:r>
              <w:rPr>
                <w:b/>
                <w:sz w:val="18"/>
              </w:rPr>
              <w:t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5" w:val="left" w:leader="none"/>
              </w:tabs>
              <w:spacing w:line="240" w:lineRule="auto" w:before="169" w:after="0"/>
              <w:ind w:left="324" w:right="0" w:hanging="2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 settori di vendita e/o tabelle speciali varieranno secondo la conseguente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distribuzione: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53" w:val="left" w:leader="none"/>
                <w:tab w:pos="2943" w:val="left" w:leader="none"/>
                <w:tab w:pos="4786" w:val="left" w:leader="none"/>
                <w:tab w:pos="5859" w:val="left" w:leader="none"/>
                <w:tab w:pos="6105" w:val="left" w:leader="none"/>
                <w:tab w:pos="6352" w:val="left" w:leader="none"/>
                <w:tab w:pos="7352" w:val="left" w:leader="none"/>
                <w:tab w:pos="8314" w:val="left" w:leader="none"/>
                <w:tab w:pos="8561" w:val="left" w:leader="none"/>
                <w:tab w:pos="8808" w:val="left" w:leader="none"/>
              </w:tabs>
              <w:spacing w:line="240" w:lineRule="auto" w:before="0" w:after="0"/>
              <w:ind w:left="552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Alimentare</w:t>
              <w:tab/>
              <w:t>superficie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vendita</w:t>
              <w:tab/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74" w:val="left" w:leader="none"/>
                <w:tab w:pos="2943" w:val="left" w:leader="none"/>
                <w:tab w:pos="4786" w:val="left" w:leader="none"/>
                <w:tab w:pos="5859" w:val="left" w:leader="none"/>
                <w:tab w:pos="6105" w:val="left" w:leader="none"/>
                <w:tab w:pos="6352" w:val="left" w:leader="none"/>
                <w:tab w:pos="7352" w:val="left" w:leader="none"/>
                <w:tab w:pos="8314" w:val="left" w:leader="none"/>
                <w:tab w:pos="8561" w:val="left" w:leader="none"/>
                <w:tab w:pos="8808" w:val="left" w:leader="none"/>
              </w:tabs>
              <w:spacing w:line="240" w:lineRule="auto" w:before="0" w:after="0"/>
              <w:ind w:left="573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alimentare</w:t>
              <w:tab/>
              <w:t>superficie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vendita</w:t>
              <w:tab/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1137" w:hRule="atLeast"/>
        </w:trPr>
        <w:tc>
          <w:tcPr>
            <w:tcW w:w="9784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</w:t>
            </w:r>
          </w:p>
          <w:p>
            <w:pPr>
              <w:pStyle w:val="TableParagraph"/>
              <w:spacing w:line="215" w:lineRule="exact" w:before="1"/>
              <w:ind w:left="9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Solo in caso di Apertura e Subingresso</w:t>
            </w:r>
          </w:p>
        </w:tc>
      </w:tr>
      <w:tr>
        <w:trPr>
          <w:trHeight w:val="1667" w:hRule="atLeast"/>
        </w:trPr>
        <w:tc>
          <w:tcPr>
            <w:tcW w:w="9784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legge;</w:t>
            </w:r>
          </w:p>
        </w:tc>
      </w:tr>
      <w:tr>
        <w:trPr>
          <w:trHeight w:val="678" w:hRule="atLeast"/>
        </w:trPr>
        <w:tc>
          <w:tcPr>
            <w:tcW w:w="50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single" w:sz="4" w:space="0" w:color="BEBEBE"/>
              <w:left w:val="nil"/>
              <w:bottom w:val="single" w:sz="18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26"/>
              <w:ind w:left="472" w:right="1316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 71, D.Lgs. n. 59/2010)</w:t>
            </w:r>
            <w:r>
              <w:rPr>
                <w:b/>
                <w:color w:val="252525"/>
                <w:sz w:val="18"/>
                <w:vertAlign w:val="superscrip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line style="position:absolute;mso-position-horizontal-relative:page;mso-position-vertical-relative:paragraph;z-index:-808;mso-wrap-distance-left:0;mso-wrap-distance-right:0" from="56.639999pt,19.061964pt" to="200.689999pt,19.061964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52" w:right="256"/>
        <w:jc w:val="both"/>
      </w:pPr>
      <w:r>
        <w:rPr>
          <w:position w:val="9"/>
          <w:sz w:val="12"/>
        </w:rPr>
        <w:t>3 </w:t>
      </w:r>
      <w:r>
        <w:rPr/>
        <w:t>Si ricorda che, se l’attività di commercio all’ingrosso è effettuata unitamente ad attività di commercio al dettaglio, si applicano anche i regimi amministrativi richiesti per tali attività. In questo caso, la presente comunicazione, relativa al commercio all’ingrosso, è presentata contestualmente alla SCIA (nel caso di vicinato) oppure alla domanda di autorizzazione (nel caso di media o grande struttura di vendita).</w:t>
      </w:r>
    </w:p>
    <w:p>
      <w:pPr>
        <w:pStyle w:val="BodyText"/>
        <w:spacing w:line="206" w:lineRule="exact" w:before="4"/>
        <w:ind w:left="252" w:right="251"/>
        <w:jc w:val="both"/>
      </w:pPr>
      <w:r>
        <w:rPr>
          <w:position w:val="9"/>
          <w:sz w:val="12"/>
        </w:rPr>
        <w:t>4 </w:t>
      </w:r>
      <w:r>
        <w:rPr/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>
      <w:pPr>
        <w:spacing w:after="0" w:line="206" w:lineRule="exact"/>
        <w:jc w:val="both"/>
        <w:sectPr>
          <w:footerReference w:type="default" r:id="rId8"/>
          <w:pgSz w:w="11910" w:h="16840"/>
          <w:pgMar w:footer="627" w:header="0" w:top="1400" w:bottom="820" w:left="880" w:right="880"/>
          <w:pgNumType w:start="4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8790"/>
        <w:gridCol w:w="504"/>
      </w:tblGrid>
      <w:tr>
        <w:trPr>
          <w:trHeight w:val="5549" w:hRule="atLeast"/>
        </w:trPr>
        <w:tc>
          <w:tcPr>
            <w:tcW w:w="50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triple" w:sz="4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07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4" w:val="left" w:leader="none"/>
              </w:tabs>
              <w:spacing w:line="240" w:lineRule="auto" w:before="0" w:after="0"/>
              <w:ind w:left="472" w:right="877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dichiarati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delinquenti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abituali,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professionali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salvo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 </w:t>
            </w:r>
            <w:r>
              <w:rPr>
                <w:i/>
                <w:color w:val="252525"/>
                <w:sz w:val="18"/>
              </w:rPr>
              <w:t>abbiano ottenuto la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4" w:val="left" w:leader="none"/>
              </w:tabs>
              <w:spacing w:line="240" w:lineRule="auto" w:before="1" w:after="0"/>
              <w:ind w:left="472" w:right="72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non </w:t>
            </w: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edittale;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25" w:val="left" w:leader="none"/>
              </w:tabs>
              <w:spacing w:line="240" w:lineRule="auto" w:before="1" w:after="0"/>
              <w:ind w:left="472" w:right="1024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</w:t>
            </w:r>
            <w:r>
              <w:rPr>
                <w:i/>
                <w:color w:val="252525"/>
                <w:sz w:val="18"/>
              </w:rPr>
              <w:t>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estorsione;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4" w:val="left" w:leader="none"/>
              </w:tabs>
              <w:spacing w:line="240" w:lineRule="auto" w:before="0" w:after="0"/>
              <w:ind w:left="472" w:right="65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 </w:t>
            </w:r>
            <w:r>
              <w:rPr>
                <w:i/>
                <w:color w:val="252525"/>
                <w:sz w:val="18"/>
              </w:rPr>
              <w:t>l'igiene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4" w:val="left" w:leader="none"/>
              </w:tabs>
              <w:spacing w:line="240" w:lineRule="auto" w:before="0" w:after="0"/>
              <w:ind w:left="472" w:right="58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</w:t>
            </w:r>
            <w:r>
              <w:rPr>
                <w:i/>
                <w:color w:val="252525"/>
                <w:sz w:val="18"/>
              </w:rPr>
              <w:t>quinquennio precedente all'inizio dell'esercizio dell'attività, per delitti di frode nella preparazione 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84" w:val="left" w:leader="none"/>
              </w:tabs>
              <w:spacing w:line="207" w:lineRule="exact" w:before="0" w:after="0"/>
              <w:ind w:left="683" w:right="0" w:hanging="211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2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(D.Lgs.</w:t>
            </w:r>
          </w:p>
          <w:p>
            <w:pPr>
              <w:pStyle w:val="TableParagraph"/>
              <w:spacing w:line="206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159/2011)</w:t>
            </w:r>
            <w:r>
              <w:rPr>
                <w:i/>
                <w:color w:val="252525"/>
                <w:sz w:val="18"/>
                <w:vertAlign w:val="superscript"/>
              </w:rPr>
              <w:t>5</w:t>
            </w:r>
            <w:r>
              <w:rPr>
                <w:i/>
                <w:color w:val="252525"/>
                <w:sz w:val="18"/>
                <w:vertAlign w:val="baseline"/>
              </w:rPr>
              <w:t> ovvero a misure di sicurezza.</w:t>
            </w:r>
          </w:p>
          <w:p>
            <w:pPr>
              <w:pStyle w:val="TableParagraph"/>
              <w:ind w:left="472" w:right="807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</w:t>
            </w:r>
            <w:r>
              <w:rPr>
                <w:i/>
                <w:color w:val="252525"/>
                <w:sz w:val="18"/>
              </w:rPr>
              <w:t>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>
            <w:pPr>
              <w:pStyle w:val="TableParagraph"/>
              <w:ind w:left="472" w:right="61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</w:t>
            </w:r>
            <w:r>
              <w:rPr>
                <w:i/>
                <w:color w:val="252525"/>
                <w:sz w:val="18"/>
              </w:rPr>
              <w:t>stata concessa la sospensione condizionale della pena sempre che non intervengano circostanze idonee a incidere sulla revoca della sospensione.</w:t>
            </w:r>
          </w:p>
        </w:tc>
        <w:tc>
          <w:tcPr>
            <w:tcW w:w="50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4" w:hRule="atLeast"/>
        </w:trPr>
        <w:tc>
          <w:tcPr>
            <w:tcW w:w="980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37" w:lineRule="auto" w:before="178" w:after="0"/>
              <w:ind w:left="470" w:right="220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(art. 67 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974" w:right="1345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085" w:val="left" w:leader="none"/>
              </w:tabs>
              <w:spacing w:line="240" w:lineRule="auto" w:before="0" w:after="0"/>
              <w:ind w:left="974" w:right="1225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085" w:val="left" w:leader="none"/>
              </w:tabs>
              <w:spacing w:line="240" w:lineRule="auto" w:before="0" w:after="0"/>
              <w:ind w:left="974" w:right="1127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 con sentenza definitiva o confermata in appello per uno dei delitti consumati o 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</w:tr>
      <w:tr>
        <w:trPr>
          <w:trHeight w:val="918" w:hRule="atLeast"/>
        </w:trPr>
        <w:tc>
          <w:tcPr>
            <w:tcW w:w="980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0" w:lineRule="exact" w:before="173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1886" w:hRule="atLeast"/>
        </w:trPr>
        <w:tc>
          <w:tcPr>
            <w:tcW w:w="9801" w:type="dxa"/>
            <w:gridSpan w:val="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Il/la sottoscritto/a dichiara: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0" w:val="left" w:leader="none"/>
                <w:tab w:pos="471" w:val="left" w:leader="none"/>
              </w:tabs>
              <w:spacing w:line="220" w:lineRule="exact" w:before="0" w:after="0"/>
              <w:ind w:left="470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dichiarato;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  <w:tab w:pos="7517" w:val="left" w:leader="none"/>
                <w:tab w:pos="7738" w:val="left" w:leader="none"/>
              </w:tabs>
              <w:spacing w:line="237" w:lineRule="auto" w:before="0" w:after="0"/>
              <w:ind w:left="470" w:right="117" w:hanging="360"/>
              <w:jc w:val="both"/>
              <w:rPr>
                <w:sz w:val="18"/>
              </w:rPr>
            </w:pPr>
            <w:r>
              <w:rPr>
                <w:sz w:val="18"/>
              </w:rPr>
              <w:t>che l’immobile è fornito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agibilità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(indicare estremi del titolo) con la seguente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destinazione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5"/>
                <w:sz w:val="18"/>
              </w:rPr>
              <w:t>_</w:t>
            </w:r>
            <w:r>
              <w:rPr>
                <w:spacing w:val="5"/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(art.24 DPR n.380/2001 come recepito in Sicilia con l’art.1 L.R.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n.16/2016).</w:t>
            </w:r>
          </w:p>
        </w:tc>
      </w:tr>
    </w:tbl>
    <w:p>
      <w:pPr>
        <w:pStyle w:val="BodyText"/>
        <w:spacing w:before="10"/>
        <w:rPr>
          <w:sz w:val="8"/>
        </w:rPr>
      </w:pPr>
      <w:r>
        <w:rPr/>
        <w:pict>
          <v:shape style="position:absolute;margin-left:76.823997pt;margin-top:413.690002pt;width:439.55pt;height:112.85pt;mso-position-horizontal-relative:page;mso-position-vertical-relative:page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90"/>
                  </w:tblGrid>
                  <w:tr>
                    <w:trPr>
                      <w:trHeight w:val="680" w:hRule="atLeast"/>
                    </w:trPr>
                    <w:tc>
                      <w:tcPr>
                        <w:tcW w:w="8790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25" w:hRule="atLeast"/>
                    </w:trPr>
                    <w:tc>
                      <w:tcPr>
                        <w:tcW w:w="8790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4"/>
        <w:ind w:left="252" w:right="0" w:firstLine="0"/>
        <w:jc w:val="left"/>
        <w:rPr>
          <w:i/>
          <w:sz w:val="18"/>
        </w:rPr>
      </w:pPr>
      <w:r>
        <w:rPr>
          <w:b/>
          <w:i/>
          <w:color w:val="808080"/>
          <w:sz w:val="18"/>
        </w:rPr>
        <w:t>Nota bene: </w:t>
      </w:r>
      <w:r>
        <w:rPr>
          <w:i/>
          <w:color w:val="808080"/>
          <w:sz w:val="18"/>
        </w:rPr>
        <w:t>Si ricorda che, relativamente ai locali di esercizio, occorre rispettare i regolamenti locali di polizia urbana, </w:t>
      </w:r>
      <w:r>
        <w:rPr>
          <w:i/>
          <w:color w:val="808080"/>
          <w:sz w:val="18"/>
        </w:rPr>
        <w:t>annonaria e di igiene e sanità, i regolamenti edilizi e le norme urbanistiche nonché quelle relative alle destinazioni d'uso.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7"/>
        </w:rPr>
      </w:pPr>
      <w:r>
        <w:rPr/>
        <w:pict>
          <v:line style="position:absolute;mso-position-horizontal-relative:page;mso-position-vertical-relative:paragraph;z-index:-784;mso-wrap-distance-left:0;mso-wrap-distance-right:0" from="56.639999pt,18.319105pt" to="200.689999pt,18.319105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52" w:right="249"/>
        <w:jc w:val="both"/>
      </w:pPr>
      <w:r>
        <w:rPr>
          <w:position w:val="9"/>
          <w:sz w:val="12"/>
        </w:rPr>
        <w:t>5 </w:t>
      </w:r>
      <w:r>
        <w:rPr/>
        <w:t>Con l’adozione del nuovo Codice delle leggi antimafia (D.Lgs. n. 159/2011) i riferimenti normativi alla legge n. 1423/1956 e alla legge n. 575/1965, presenti nell’art. 71, comma 1, lett. f), del D.Lgs. n. 59/2010, sono stati sostituiti </w:t>
      </w:r>
      <w:r>
        <w:rPr>
          <w:spacing w:val="4"/>
        </w:rPr>
        <w:t>con </w:t>
      </w:r>
      <w:r>
        <w:rPr/>
        <w:t>i riferimenti allo stesso Codice delle leggi antimafia (art.</w:t>
      </w:r>
      <w:r>
        <w:rPr>
          <w:spacing w:val="-7"/>
        </w:rPr>
        <w:t> </w:t>
      </w:r>
      <w:r>
        <w:rPr/>
        <w:t>116).</w:t>
      </w:r>
    </w:p>
    <w:p>
      <w:pPr>
        <w:spacing w:after="0"/>
        <w:jc w:val="both"/>
        <w:sectPr>
          <w:pgSz w:w="11910" w:h="16840"/>
          <w:pgMar w:header="0" w:footer="627" w:top="1420" w:bottom="900" w:left="880" w:right="880"/>
        </w:sectPr>
      </w:pPr>
    </w:p>
    <w:p>
      <w:pPr>
        <w:pStyle w:val="Heading1"/>
        <w:numPr>
          <w:ilvl w:val="0"/>
          <w:numId w:val="11"/>
        </w:numPr>
        <w:tabs>
          <w:tab w:pos="583" w:val="left" w:leader="none"/>
        </w:tabs>
        <w:spacing w:line="240" w:lineRule="auto" w:before="74" w:after="0"/>
        <w:ind w:left="582" w:right="0" w:hanging="330"/>
        <w:jc w:val="left"/>
      </w:pPr>
      <w:r>
        <w:rPr/>
        <w:t>SCIA UNICA (SCIA + altre segnalazioni, comunicazioni e</w:t>
      </w:r>
      <w:r>
        <w:rPr>
          <w:spacing w:val="-12"/>
        </w:rPr>
        <w:t> </w:t>
      </w:r>
      <w:r>
        <w:rPr/>
        <w:t>notifiche):</w:t>
      </w:r>
    </w:p>
    <w:p>
      <w:pPr>
        <w:pStyle w:val="BodyText"/>
        <w:spacing w:before="211"/>
        <w:ind w:left="252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1"/>
        </w:numPr>
        <w:tabs>
          <w:tab w:pos="583" w:val="left" w:leader="none"/>
        </w:tabs>
        <w:spacing w:line="240" w:lineRule="auto" w:before="159" w:after="0"/>
        <w:ind w:left="582" w:right="0" w:hanging="330"/>
        <w:jc w:val="left"/>
      </w:pPr>
      <w:r>
        <w:rPr/>
        <w:t>SCIA CONDIZIONATA (SCIA o SCIA unica + richiesta di</w:t>
      </w:r>
      <w:r>
        <w:rPr>
          <w:spacing w:val="-26"/>
        </w:rPr>
        <w:t> </w:t>
      </w:r>
      <w:r>
        <w:rPr/>
        <w:t>autorizzazione):</w:t>
      </w:r>
    </w:p>
    <w:p>
      <w:pPr>
        <w:pStyle w:val="BodyText"/>
        <w:spacing w:before="208"/>
        <w:ind w:left="252" w:right="250"/>
      </w:pPr>
      <w:r>
        <w:rPr/>
        <w:t>Il/la sottoscritto/a presenta richiesta di acquisizione, da parte dell’Amministrazione, delle autorizzazioni indicate nel quadro riepilogativo</w:t>
      </w:r>
      <w:r>
        <w:rPr>
          <w:spacing w:val="-2"/>
        </w:rPr>
        <w:t> </w:t>
      </w:r>
      <w:r>
        <w:rPr/>
        <w:t>allegato.</w:t>
      </w:r>
    </w:p>
    <w:p>
      <w:pPr>
        <w:pStyle w:val="BodyText"/>
        <w:spacing w:before="1"/>
      </w:pPr>
    </w:p>
    <w:p>
      <w:pPr>
        <w:pStyle w:val="BodyText"/>
        <w:ind w:left="252" w:right="25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ind w:left="252"/>
      </w:pPr>
      <w:r>
        <w:rPr>
          <w:b/>
        </w:rPr>
        <w:t>Nota bene</w:t>
      </w:r>
      <w:r>
        <w:rPr/>
        <w:t>: Per le attività da svolgere su suolo pubblico, è necessario avere la relativa concessione.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2" w:lineRule="auto"/>
        <w:ind w:left="252" w:right="252"/>
        <w:jc w:val="both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2680" w:val="left" w:leader="none"/>
          <w:tab w:pos="3340" w:val="left" w:leader="none"/>
          <w:tab w:pos="9047" w:val="left" w:leader="none"/>
        </w:tabs>
        <w:spacing w:before="94"/>
        <w:ind w:left="252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2"/>
        <w:spacing w:before="131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6</w:t>
      </w:r>
    </w:p>
    <w:p>
      <w:pPr>
        <w:pStyle w:val="BodyText"/>
        <w:spacing w:line="242" w:lineRule="auto" w:before="209"/>
        <w:ind w:left="252" w:right="257"/>
        <w:jc w:val="both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929" w:val="left" w:leader="none"/>
        </w:tabs>
        <w:spacing w:line="247" w:lineRule="auto" w:before="175"/>
        <w:ind w:left="252" w:right="214" w:firstLine="0"/>
        <w:jc w:val="both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6"/>
          <w:sz w:val="18"/>
        </w:rPr>
        <w:t> </w:t>
      </w:r>
      <w:r>
        <w:rPr>
          <w:sz w:val="18"/>
        </w:rPr>
        <w:t>Comune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tabs>
          <w:tab w:pos="9866" w:val="left" w:leader="none"/>
        </w:tabs>
        <w:ind w:left="252" w:right="274"/>
        <w:jc w:val="both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42" w:lineRule="auto" w:before="95"/>
        <w:ind w:left="252" w:right="253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7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52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/>
        <w:ind w:left="252" w:right="251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801" w:val="left" w:leader="none"/>
        </w:tabs>
        <w:spacing w:line="204" w:lineRule="exact"/>
        <w:ind w:left="252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8</w:t>
      </w:r>
    </w:p>
    <w:p>
      <w:pPr>
        <w:pStyle w:val="BodyText"/>
        <w:spacing w:line="242" w:lineRule="auto" w:before="204"/>
        <w:ind w:left="252" w:right="258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</w:t>
      </w:r>
      <w:r>
        <w:rPr>
          <w:spacing w:val="2"/>
        </w:rPr>
        <w:t>dei </w:t>
      </w:r>
      <w:r>
        <w:rPr/>
        <w:t>dati personali. Ha inoltre il diritto alla cancellazione dei dati e alla limitazione al loro trattamento nei casi previsti dal</w:t>
      </w:r>
      <w:r>
        <w:rPr>
          <w:spacing w:val="-5"/>
        </w:rPr>
        <w:t> </w:t>
      </w:r>
      <w:r>
        <w:rPr/>
        <w:t>regolamento.</w:t>
      </w:r>
    </w:p>
    <w:p>
      <w:pPr>
        <w:pStyle w:val="BodyText"/>
        <w:spacing w:before="1"/>
        <w:rPr>
          <w:sz w:val="13"/>
        </w:rPr>
      </w:pPr>
      <w:r>
        <w:rPr/>
        <w:pict>
          <v:line style="position:absolute;mso-position-horizontal-relative:page;mso-position-vertical-relative:paragraph;z-index:-736;mso-wrap-distance-left:0;mso-wrap-distance-right:0" from="56.639999pt,9.79069pt" to="200.689999pt,9.79069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52"/>
      </w:pPr>
      <w:r>
        <w:rPr>
          <w:position w:val="9"/>
          <w:sz w:val="12"/>
        </w:rPr>
        <w:t>6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191" w:lineRule="exact"/>
        <w:ind w:left="252"/>
      </w:pPr>
      <w:r>
        <w:rPr>
          <w:position w:val="9"/>
          <w:sz w:val="12"/>
        </w:rPr>
        <w:t>7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252"/>
      </w:pPr>
      <w:r>
        <w:rPr>
          <w:position w:val="9"/>
          <w:sz w:val="12"/>
        </w:rPr>
        <w:t>8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627" w:top="1320" w:bottom="900" w:left="880" w:right="880"/>
        </w:sectPr>
      </w:pPr>
    </w:p>
    <w:p>
      <w:pPr>
        <w:pStyle w:val="BodyText"/>
        <w:tabs>
          <w:tab w:pos="9128" w:val="left" w:leader="none"/>
          <w:tab w:pos="9237" w:val="left" w:leader="none"/>
        </w:tabs>
        <w:spacing w:before="76"/>
        <w:ind w:left="252" w:right="249"/>
      </w:pPr>
      <w:r>
        <w:rPr/>
        <w:t>Per esercitare tali diritti tutte le richieste devono essere rivolte al</w:t>
      </w:r>
      <w:r>
        <w:rPr>
          <w:spacing w:val="31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830" w:val="left" w:leader="none"/>
        </w:tabs>
        <w:spacing w:before="2"/>
        <w:ind w:left="252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5"/>
        <w:ind w:left="252" w:right="259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>
        <w:rPr>
          <w:spacing w:val="-12"/>
        </w:rPr>
        <w:t> </w:t>
      </w:r>
      <w:r>
        <w:rPr/>
        <w:t>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566" w:val="left" w:leader="none"/>
        </w:tabs>
        <w:spacing w:line="240" w:lineRule="auto" w:before="0" w:after="0"/>
        <w:ind w:left="565" w:right="0" w:hanging="313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627" w:top="1320" w:bottom="900" w:left="880" w:right="880"/>
        </w:sectPr>
      </w:pPr>
    </w:p>
    <w:p>
      <w:pPr>
        <w:spacing w:before="73"/>
        <w:ind w:left="25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3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COMUNICAZIONE</w:t>
            </w:r>
          </w:p>
        </w:tc>
      </w:tr>
      <w:tr>
        <w:trPr>
          <w:trHeight w:val="793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47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>Nel caso in cui la comunicazione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191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417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72" w:val="left" w:leader="none"/>
        </w:tabs>
        <w:spacing w:line="240" w:lineRule="auto" w:before="93" w:after="0"/>
        <w:ind w:left="771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COMUNICAZIONE</w:t>
            </w:r>
          </w:p>
        </w:tc>
      </w:tr>
      <w:tr>
        <w:trPr>
          <w:trHeight w:val="726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800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 sanitaria (art. 6, Reg.CE n. 852/2004)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258"/>
              <w:rPr>
                <w:sz w:val="18"/>
              </w:rPr>
            </w:pPr>
            <w:r>
              <w:rPr>
                <w:sz w:val="18"/>
              </w:rPr>
              <w:t>Sempre obbligatoria in caso di commercio all’ingrosso di alimenti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232"/>
              <w:rPr>
                <w:sz w:val="18"/>
              </w:rPr>
            </w:pPr>
            <w:r>
              <w:rPr>
                <w:sz w:val="18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8" w:right="87"/>
              <w:rPr>
                <w:sz w:val="18"/>
              </w:rPr>
            </w:pPr>
            <w:r>
              <w:rPr>
                <w:sz w:val="18"/>
              </w:rPr>
              <w:t>In caso di vendita di prodotti agricoli e zootecnici, mangimi, prodotti di origine minerale e chimico</w:t>
            </w:r>
          </w:p>
          <w:p>
            <w:pPr>
              <w:pStyle w:val="TableParagraph"/>
              <w:ind w:left="108" w:right="87"/>
              <w:rPr>
                <w:sz w:val="18"/>
              </w:rPr>
            </w:pPr>
            <w:r>
              <w:rPr>
                <w:sz w:val="18"/>
              </w:rPr>
              <w:t>industriali destinati all’alimentazione animale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151"/>
              <w:rPr>
                <w:sz w:val="18"/>
              </w:rPr>
            </w:pPr>
            <w:r>
              <w:rPr>
                <w:sz w:val="18"/>
              </w:rPr>
              <w:t>Comunicazione, che vale quale denuncia per la vendita di alcolici (D.Lgs. n. 504/1995)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 caso di vendita di alcolici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27" w:top="1360" w:bottom="900" w:left="880" w:right="8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312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40"/>
              </w:rPr>
            </w:pPr>
          </w:p>
          <w:p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108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ind w:left="108" w:right="177"/>
              <w:rPr>
                <w:sz w:val="18"/>
              </w:rPr>
            </w:pPr>
            <w:r>
              <w:rPr>
                <w:sz w:val="18"/>
              </w:rPr>
              <w:t>In caso di esercizio con superficie totale lorda, comprensiva di servizi e depositi (es. magazzini), superiore a 400 mq, o comunque se l’attività ricade in uno qualsiasi dei punti dell’Allegato I al D.P.R. n. 151/2011, ovvero</w:t>
            </w:r>
          </w:p>
          <w:p>
            <w:pPr>
              <w:pStyle w:val="TableParagraph"/>
              <w:ind w:left="108" w:right="267"/>
              <w:rPr>
                <w:sz w:val="18"/>
              </w:rPr>
            </w:pPr>
            <w:r>
              <w:rPr>
                <w:sz w:val="18"/>
              </w:rPr>
              <w:t>In caso di vendita di gas liquefatti (GPL) in recipienti mobili con quantitativi superiori o uguali a 75 kg, ovvero</w:t>
            </w:r>
          </w:p>
          <w:p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>In caso di vendita di gas infiammabili in recipienti mobili compressi con capacità geometrica complessiva superiore o uguale a</w:t>
            </w:r>
          </w:p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0,75 mc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431"/>
              <w:rPr>
                <w:sz w:val="18"/>
              </w:rPr>
            </w:pPr>
            <w:r>
              <w:rPr>
                <w:sz w:val="18"/>
              </w:rPr>
              <w:t>Comunicazione per la vendita di gas petrolio liquefatto (GPL) per combustione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187"/>
              <w:rPr>
                <w:sz w:val="18"/>
              </w:rPr>
            </w:pPr>
            <w:r>
              <w:rPr>
                <w:sz w:val="18"/>
              </w:rPr>
              <w:t>In caso di vendita di gas di petrolio liquefatto (GPL) per combustione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151"/>
              <w:rPr>
                <w:sz w:val="18"/>
              </w:rPr>
            </w:pPr>
            <w:r>
              <w:rPr>
                <w:sz w:val="18"/>
              </w:rPr>
              <w:t>Comunicazione, che vale quale denuncia per la vendita di gas infiammabili in recipienti mobili compressi (D.Lgs. n. 504/1995)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518"/>
              <w:rPr>
                <w:sz w:val="18"/>
              </w:rPr>
            </w:pPr>
            <w:r>
              <w:rPr>
                <w:sz w:val="18"/>
              </w:rPr>
              <w:t>In caso di vendita di gas infiammabili in recipienti mobili compressi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72" w:val="left" w:leader="none"/>
        </w:tabs>
        <w:spacing w:line="240" w:lineRule="auto" w:before="93" w:after="0"/>
        <w:ind w:left="771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>
        <w:trPr>
          <w:trHeight w:val="794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799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8" w:right="151"/>
              <w:rPr>
                <w:sz w:val="18"/>
              </w:rPr>
            </w:pPr>
            <w:r>
              <w:rPr>
                <w:sz w:val="18"/>
              </w:rPr>
              <w:t>Documentazione per la richiesta dell’autorizzazione per la vendita di prodotti fitosanitari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8" w:right="707"/>
              <w:rPr>
                <w:sz w:val="18"/>
              </w:rPr>
            </w:pPr>
            <w:r>
              <w:rPr>
                <w:sz w:val="18"/>
              </w:rPr>
              <w:t>In caso di vendita di prodotti fitosanitari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461"/>
              <w:rPr>
                <w:sz w:val="18"/>
              </w:rPr>
            </w:pPr>
            <w:r>
              <w:rPr>
                <w:sz w:val="18"/>
              </w:rPr>
              <w:t>Documentazione per la richiesta dell’autorizzazione di Pubblica Sicurezza per la vendita di oggetti preziosi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89" w:right="95"/>
              <w:jc w:val="center"/>
              <w:rPr>
                <w:sz w:val="18"/>
              </w:rPr>
            </w:pPr>
            <w:r>
              <w:rPr>
                <w:sz w:val="18"/>
              </w:rPr>
              <w:t>In caso di vendita di oggetti preziosi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0" w:footer="627" w:top="1400" w:bottom="900" w:left="880" w:right="8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2277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8" w:right="321"/>
              <w:rPr>
                <w:sz w:val="18"/>
              </w:rPr>
            </w:pPr>
            <w:r>
              <w:rPr>
                <w:sz w:val="18"/>
              </w:rPr>
              <w:t>Documentazione per la richiesta dell’autorizzazione alla vendita all’ingrosso di farmaci (e farmaci da banco)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ind w:left="108" w:right="507"/>
              <w:rPr>
                <w:sz w:val="18"/>
              </w:rPr>
            </w:pPr>
            <w:r>
              <w:rPr>
                <w:sz w:val="18"/>
              </w:rPr>
              <w:t>In caso di vendita di farmaci (e farmaci da banco)</w:t>
            </w:r>
          </w:p>
          <w:p>
            <w:pPr>
              <w:pStyle w:val="TableParagraph"/>
              <w:ind w:left="108" w:right="11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Si ricorda che, a seguito </w:t>
            </w:r>
            <w:r>
              <w:rPr>
                <w:i/>
                <w:color w:val="808080"/>
                <w:sz w:val="18"/>
              </w:rPr>
              <w:t>dell’avvenuta autorizzazione da parte della regione o dell’autorità competente, per l’avvio dell’attività di vendita all’ingrosso dei farmaci occorrerà procedere alla registrazione del locale e ottenere il</w:t>
            </w:r>
          </w:p>
          <w:p>
            <w:pPr>
              <w:pStyle w:val="TableParagraph"/>
              <w:spacing w:line="206" w:lineRule="exact"/>
              <w:ind w:left="108" w:right="34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“codice identificativo univoco” da </w:t>
            </w:r>
            <w:r>
              <w:rPr>
                <w:i/>
                <w:color w:val="808080"/>
                <w:sz w:val="18"/>
              </w:rPr>
              <w:t>parte del Ministero della Salute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91"/>
              <w:rPr>
                <w:sz w:val="18"/>
              </w:rPr>
            </w:pPr>
            <w:r>
              <w:rPr>
                <w:sz w:val="18"/>
              </w:rPr>
              <w:t>Documentazione per la richiesta dell’autorizzazione di Pubblica Sicurezza per la vendita di armi diverse da quelle da guerra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327"/>
              <w:rPr>
                <w:sz w:val="18"/>
              </w:rPr>
            </w:pPr>
            <w:r>
              <w:rPr>
                <w:sz w:val="18"/>
              </w:rPr>
              <w:t>In caso di vendita di armi diverse da quelle da guerra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8" w:right="341"/>
              <w:rPr>
                <w:sz w:val="18"/>
              </w:rPr>
            </w:pPr>
            <w:r>
              <w:rPr>
                <w:sz w:val="18"/>
              </w:rPr>
              <w:t>Documentazione per la richiesta dell’autorizzazione per insegna di esercizio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6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799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537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>
        <w:trPr>
          <w:trHeight w:val="1655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40" w:lineRule="auto" w:before="0" w:after="0"/>
              <w:ind w:left="108" w:right="233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che deve essere annullata e conservata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10" w:lineRule="atLeast" w:before="1" w:after="0"/>
              <w:ind w:left="108" w:right="305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08" w:right="767"/>
              <w:rPr>
                <w:sz w:val="18"/>
              </w:rPr>
            </w:pPr>
            <w:r>
              <w:rPr>
                <w:sz w:val="18"/>
              </w:rPr>
              <w:t>Obbligatoria in caso di presentazione di un’istanza</w:t>
            </w:r>
          </w:p>
          <w:p>
            <w:pPr>
              <w:pStyle w:val="TableParagraph"/>
              <w:spacing w:before="1"/>
              <w:ind w:left="108" w:right="447"/>
              <w:rPr>
                <w:sz w:val="18"/>
              </w:rPr>
            </w:pPr>
            <w:r>
              <w:rPr>
                <w:sz w:val="18"/>
              </w:rPr>
              <w:t>contestuale alla comunicazione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27" w:top="1400" w:bottom="820" w:left="880" w:right="880"/>
        </w:sectPr>
      </w:pPr>
    </w:p>
    <w:p>
      <w:pPr>
        <w:pStyle w:val="BodyText"/>
        <w:spacing w:before="76"/>
        <w:ind w:left="380" w:right="383"/>
        <w:jc w:val="center"/>
      </w:pPr>
      <w:r>
        <w:rPr/>
        <w:t>ALLEGATO A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  <w:ind w:left="1412"/>
      </w:pPr>
      <w:r>
        <w:rPr/>
        <w:t>DICHIARAZIONE SUL POSSESSO DEI REQUISITI DA PARTE DEGLI ALTRI SOGGETTI</w:t>
      </w:r>
    </w:p>
    <w:p>
      <w:pPr>
        <w:pStyle w:val="BodyText"/>
        <w:spacing w:before="1"/>
        <w:rPr>
          <w:b/>
        </w:rPr>
      </w:pPr>
    </w:p>
    <w:p>
      <w:pPr>
        <w:tabs>
          <w:tab w:pos="3129" w:val="left" w:leader="none"/>
          <w:tab w:pos="7112" w:val="left" w:leader="none"/>
        </w:tabs>
        <w:spacing w:line="278" w:lineRule="auto" w:before="1"/>
        <w:ind w:left="252" w:right="3032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990" w:val="left" w:leader="none"/>
          <w:tab w:pos="2646" w:val="left" w:leader="none"/>
          <w:tab w:pos="3305" w:val="left" w:leader="none"/>
          <w:tab w:pos="3578" w:val="left" w:leader="none"/>
          <w:tab w:pos="3852" w:val="left" w:leader="none"/>
          <w:tab w:pos="7355" w:val="left" w:leader="none"/>
        </w:tabs>
        <w:spacing w:line="276" w:lineRule="auto" w:before="0"/>
        <w:ind w:left="252" w:right="2788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240" w:val="left" w:leader="none"/>
          <w:tab w:pos="4083" w:val="left" w:leader="none"/>
          <w:tab w:pos="5328" w:val="left" w:leader="none"/>
          <w:tab w:pos="5826" w:val="left" w:leader="none"/>
          <w:tab w:pos="8208" w:val="left" w:leader="none"/>
        </w:tabs>
        <w:spacing w:line="276" w:lineRule="auto"/>
        <w:ind w:left="252" w:right="1908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9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382" w:right="383"/>
        <w:jc w:val="center"/>
      </w:pPr>
      <w:r>
        <w:rPr/>
        <w:t>Il sottoscritto/a, in qualità di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2298" w:val="left" w:leader="none"/>
        </w:tabs>
        <w:spacing w:before="94"/>
        <w:ind w:left="252"/>
      </w:pP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/>
        <w:t>della</w:t>
      </w:r>
    </w:p>
    <w:p>
      <w:pPr>
        <w:tabs>
          <w:tab w:pos="8192" w:val="left" w:leader="none"/>
        </w:tabs>
        <w:spacing w:before="31"/>
        <w:ind w:left="252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> </w:t>
      </w:r>
      <w:r>
        <w:rPr>
          <w:sz w:val="18"/>
        </w:rPr>
        <w:t>Società</w:t>
      </w:r>
      <w:r>
        <w:rPr>
          <w:spacing w:val="1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4"/>
        <w:ind w:left="252" w:right="265"/>
        <w:jc w:val="both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ind w:left="4727"/>
      </w:pPr>
      <w:r>
        <w:rPr/>
        <w:t>dichiara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10"/>
          <w:sz w:val="18"/>
        </w:rPr>
        <w:t> </w:t>
      </w:r>
      <w:r>
        <w:rPr>
          <w:sz w:val="18"/>
        </w:rPr>
        <w:t>legge;</w:t>
      </w:r>
    </w:p>
    <w:p>
      <w:pPr>
        <w:pStyle w:val="ListParagraph"/>
        <w:numPr>
          <w:ilvl w:val="0"/>
          <w:numId w:val="14"/>
        </w:numPr>
        <w:tabs>
          <w:tab w:pos="613" w:val="left" w:leader="none"/>
          <w:tab w:pos="614" w:val="left" w:leader="none"/>
        </w:tabs>
        <w:spacing w:line="254" w:lineRule="auto" w:before="170" w:after="0"/>
        <w:ind w:left="613" w:right="262" w:hanging="361"/>
        <w:jc w:val="left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D.Lgs.</w:t>
      </w:r>
      <w:r>
        <w:rPr>
          <w:spacing w:val="-2"/>
          <w:sz w:val="18"/>
        </w:rPr>
        <w:t> </w:t>
      </w:r>
      <w:r>
        <w:rPr>
          <w:sz w:val="18"/>
        </w:rPr>
        <w:t>06/09/2011,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2"/>
          <w:sz w:val="18"/>
        </w:rPr>
        <w:t> </w:t>
      </w:r>
      <w:r>
        <w:rPr>
          <w:sz w:val="18"/>
        </w:rPr>
        <w:t>159,</w:t>
      </w:r>
      <w:r>
        <w:rPr>
          <w:spacing w:val="-3"/>
          <w:sz w:val="18"/>
        </w:rPr>
        <w:t> </w:t>
      </w:r>
      <w:r>
        <w:rPr>
          <w:sz w:val="18"/>
        </w:rPr>
        <w:t>“Effetti</w:t>
      </w:r>
      <w:r>
        <w:rPr>
          <w:spacing w:val="-4"/>
          <w:sz w:val="18"/>
        </w:rPr>
        <w:t> </w:t>
      </w:r>
      <w:r>
        <w:rPr>
          <w:sz w:val="18"/>
        </w:rPr>
        <w:t>delle</w:t>
      </w:r>
      <w:r>
        <w:rPr>
          <w:spacing w:val="-5"/>
          <w:sz w:val="18"/>
        </w:rPr>
        <w:t> </w:t>
      </w:r>
      <w:r>
        <w:rPr>
          <w:sz w:val="18"/>
        </w:rPr>
        <w:t>misure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prevenzione</w:t>
      </w:r>
      <w:r>
        <w:rPr>
          <w:spacing w:val="-4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</w:t>
      </w:r>
      <w:r>
        <w:rPr>
          <w:spacing w:val="-2"/>
          <w:sz w:val="18"/>
        </w:rPr>
        <w:t> </w:t>
      </w:r>
      <w:r>
        <w:rPr>
          <w:sz w:val="18"/>
        </w:rPr>
        <w:t>Codice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leggi</w:t>
      </w:r>
      <w:r>
        <w:rPr>
          <w:spacing w:val="-3"/>
          <w:sz w:val="18"/>
        </w:rPr>
        <w:t> </w:t>
      </w:r>
      <w:r>
        <w:rPr>
          <w:sz w:val="18"/>
        </w:rPr>
        <w:t>antimafia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delle misure di prevenzione, nonché nuove disposizioni in materia di documentazione</w:t>
      </w:r>
      <w:r>
        <w:rPr>
          <w:spacing w:val="-19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2" w:lineRule="auto" w:before="1"/>
        <w:ind w:left="252" w:right="257"/>
        <w:jc w:val="both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2680" w:val="left" w:leader="none"/>
          <w:tab w:pos="3340" w:val="left" w:leader="none"/>
          <w:tab w:pos="8745" w:val="left" w:leader="none"/>
        </w:tabs>
        <w:spacing w:before="94"/>
        <w:ind w:left="252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131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9</w:t>
      </w:r>
    </w:p>
    <w:p>
      <w:pPr>
        <w:pStyle w:val="BodyText"/>
        <w:spacing w:line="242" w:lineRule="auto" w:before="209"/>
        <w:ind w:left="252" w:right="249"/>
        <w:jc w:val="both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929" w:val="left" w:leader="none"/>
        </w:tabs>
        <w:spacing w:line="247" w:lineRule="auto" w:before="175"/>
        <w:ind w:left="252" w:right="214" w:firstLine="0"/>
        <w:jc w:val="both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866" w:val="left" w:leader="none"/>
        </w:tabs>
        <w:ind w:left="252" w:right="277"/>
        <w:jc w:val="both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2" w:lineRule="auto" w:before="94"/>
        <w:ind w:left="252" w:right="253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10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252" w:right="0" w:firstLine="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line style="position:absolute;mso-position-horizontal-relative:page;mso-position-vertical-relative:paragraph;z-index:-712;mso-wrap-distance-left:0;mso-wrap-distance-right:0" from="56.639999pt,8.264476pt" to="200.689999pt,8.264476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52"/>
      </w:pPr>
      <w:r>
        <w:rPr>
          <w:position w:val="9"/>
          <w:sz w:val="12"/>
        </w:rPr>
        <w:t>9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6" w:lineRule="exact"/>
        <w:ind w:left="252"/>
      </w:pPr>
      <w:r>
        <w:rPr>
          <w:position w:val="9"/>
          <w:sz w:val="12"/>
        </w:rPr>
        <w:t>10 </w:t>
      </w:r>
      <w:r>
        <w:rPr/>
        <w:t>Le finalità del trattamento possono essere ulteriormente specificate in relazione ai settori di intervento.</w:t>
      </w:r>
    </w:p>
    <w:p>
      <w:pPr>
        <w:spacing w:after="0" w:line="206" w:lineRule="exact"/>
        <w:sectPr>
          <w:pgSz w:w="11910" w:h="16840"/>
          <w:pgMar w:header="0" w:footer="627" w:top="1320" w:bottom="820" w:left="880" w:right="880"/>
        </w:sectPr>
      </w:pPr>
    </w:p>
    <w:p>
      <w:pPr>
        <w:pStyle w:val="BodyText"/>
        <w:spacing w:line="242" w:lineRule="auto" w:before="72"/>
        <w:ind w:left="252" w:right="255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03" w:val="left" w:leader="none"/>
        </w:tabs>
        <w:spacing w:line="204" w:lineRule="exact"/>
        <w:ind w:left="252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11</w:t>
      </w:r>
    </w:p>
    <w:p>
      <w:pPr>
        <w:pStyle w:val="BodyText"/>
        <w:spacing w:line="242" w:lineRule="auto" w:before="203"/>
        <w:ind w:left="252" w:right="251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</w:t>
      </w:r>
      <w:r>
        <w:rPr>
          <w:spacing w:val="2"/>
        </w:rPr>
        <w:t>alla </w:t>
      </w:r>
      <w:r>
        <w:rPr/>
        <w:t>limitazione al loro trattamento nei casi previsti dal</w:t>
      </w:r>
      <w:r>
        <w:rPr>
          <w:spacing w:val="-7"/>
        </w:rPr>
        <w:t> </w:t>
      </w:r>
      <w:r>
        <w:rPr/>
        <w:t>regolamento.</w:t>
      </w:r>
    </w:p>
    <w:p>
      <w:pPr>
        <w:pStyle w:val="BodyText"/>
        <w:tabs>
          <w:tab w:pos="9139" w:val="left" w:leader="none"/>
          <w:tab w:pos="9237" w:val="left" w:leader="none"/>
        </w:tabs>
        <w:ind w:left="252" w:right="250"/>
        <w:jc w:val="both"/>
      </w:pPr>
      <w:r>
        <w:rPr/>
        <w:t>Per esercitare tali diritti tutte le richieste devono essere rivolte al</w:t>
      </w:r>
      <w:r>
        <w:rPr>
          <w:spacing w:val="31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830" w:val="left" w:leader="none"/>
        </w:tabs>
        <w:spacing w:line="206" w:lineRule="exact"/>
        <w:ind w:left="252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52" w:right="260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>
        <w:rPr>
          <w:spacing w:val="-12"/>
        </w:rPr>
        <w:t> </w:t>
      </w:r>
      <w:r>
        <w:rPr/>
        <w:t>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566" w:val="left" w:leader="none"/>
        </w:tabs>
        <w:spacing w:line="240" w:lineRule="auto" w:before="0" w:after="0"/>
        <w:ind w:left="565" w:right="0" w:hanging="313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ragraph;z-index:-688;mso-wrap-distance-left:0;mso-wrap-distance-right:0" from="56.639999pt,18.846155pt" to="200.689999pt,18.846155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52"/>
      </w:pPr>
      <w:r>
        <w:rPr>
          <w:position w:val="9"/>
          <w:sz w:val="12"/>
        </w:rPr>
        <w:t>11 </w:t>
      </w:r>
      <w:r>
        <w:rPr/>
        <w:t>Indicazione eventuale.</w:t>
      </w:r>
    </w:p>
    <w:sectPr>
      <w:pgSz w:w="11910" w:h="16840"/>
      <w:pgMar w:header="0" w:footer="627" w:top="1320" w:bottom="90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368" from="56.639999pt,775.123474pt" to="66.72pt,775.123474pt" stroked="true" strokeweight=".56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74.788513pt;width:478.9pt;height:32.85pt;mso-position-horizontal-relative:page;mso-position-vertical-relative:page;z-index:-263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"/>
                </w:pPr>
                <w:r>
                  <w:rPr/>
                  <w:t>Le sezioni e le informazioni che possono variare sulla base delle diverse disposizioni regionali sono contrassegnate con un asterisco (*).</w:t>
                </w:r>
              </w:p>
              <w:p>
                <w:pPr>
                  <w:pStyle w:val="BodyText"/>
                  <w:spacing w:before="1"/>
                  <w:ind w:left="101"/>
                  <w:jc w:val="center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74.188538pt;width:255.45pt;height:12.1pt;mso-position-horizontal-relative:page;mso-position-vertical-relative:page;z-index:-263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autorizzazione (nel caso di media o grande struttura di vendita).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130005pt;margin-top:795.548523pt;width:9.050pt;height:12.1pt;mso-position-horizontal-relative:page;mso-position-vertical-relative:page;z-index:-262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0.609985pt;margin-top:795.548523pt;width:14.1pt;height:12.1pt;mso-position-horizontal-relative:page;mso-position-vertical-relative:page;z-index:-2627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"/>
      <w:lvlJc w:val="left"/>
      <w:pPr>
        <w:ind w:left="613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72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30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35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8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41" w:hanging="361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78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56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34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12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491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969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47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25" w:hanging="111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565" w:hanging="313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771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20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61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02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42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83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24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64" w:hanging="236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582" w:hanging="330"/>
      </w:pPr>
      <w:rPr>
        <w:rFonts w:hint="default" w:ascii="Wingdings" w:hAnsi="Wingdings" w:eastAsia="Wingdings" w:cs="Wingdings"/>
        <w:b/>
        <w:bCs/>
        <w:w w:val="100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36" w:hanging="33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93" w:hanging="33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49" w:hanging="33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06" w:hanging="33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63" w:hanging="33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19" w:hanging="33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76" w:hanging="33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33" w:hanging="330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11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42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73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04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97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8" w:hanging="361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974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59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38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17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9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75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54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33" w:hanging="111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72" w:hanging="262"/>
        <w:jc w:val="left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1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2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3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4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5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6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7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8" w:hanging="26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0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38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68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97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27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56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85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15" w:hanging="361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"/>
      <w:lvlJc w:val="left"/>
      <w:pPr>
        <w:ind w:left="324" w:hanging="215"/>
      </w:pPr>
      <w:rPr>
        <w:rFonts w:hint="default" w:ascii="Wingdings" w:hAnsi="Wingdings" w:eastAsia="Wingdings" w:cs="Wingdings"/>
        <w:b/>
        <w:bCs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74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"/>
      <w:lvlJc w:val="left"/>
      <w:pPr>
        <w:ind w:left="1757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760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904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49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19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339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484" w:hanging="262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372" w:hanging="263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9" w:hanging="26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58" w:hanging="26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98" w:hanging="26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37" w:hanging="26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77" w:hanging="26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16" w:hanging="26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55" w:hanging="26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95" w:hanging="263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372" w:hanging="263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1757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50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40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31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21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12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02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93" w:hanging="262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372" w:hanging="263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9" w:hanging="26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58" w:hanging="26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98" w:hanging="26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37" w:hanging="26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77" w:hanging="26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16" w:hanging="26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55" w:hanging="26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95" w:hanging="263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69" w:hanging="263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1754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64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68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73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77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82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6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91" w:hanging="2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9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45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51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57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763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169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574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980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386" w:hanging="212"/>
      </w:pPr>
      <w:rPr>
        <w:rFonts w:hint="default"/>
        <w:lang w:val="it-IT" w:eastAsia="it-IT" w:bidi="it-I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74"/>
      <w:ind w:left="582" w:hanging="330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252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565" w:hanging="361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terms:created xsi:type="dcterms:W3CDTF">2019-12-30T19:03:45Z</dcterms:created>
  <dcterms:modified xsi:type="dcterms:W3CDTF">2019-12-30T19:03:45Z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