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DC" w:rsidRDefault="00F370DC" w:rsidP="00F370DC"/>
    <w:p w:rsidR="00F370DC" w:rsidRPr="00F370DC" w:rsidRDefault="00F370DC" w:rsidP="00F370DC">
      <w:pPr>
        <w:jc w:val="center"/>
        <w:rPr>
          <w:b/>
        </w:rPr>
      </w:pPr>
      <w:r w:rsidRPr="00F370DC">
        <w:rPr>
          <w:b/>
        </w:rPr>
        <w:t>Presidenza del Consiglio dei Ministri</w:t>
      </w:r>
    </w:p>
    <w:p w:rsidR="00F370DC" w:rsidRDefault="00F370DC" w:rsidP="00F370DC">
      <w:r>
        <w:t>Comunicato stampa del Consiglio dei Ministri n. 54</w:t>
      </w:r>
    </w:p>
    <w:p w:rsidR="00F370DC" w:rsidRDefault="00F370DC" w:rsidP="00F370DC">
      <w:r>
        <w:t>27 Ottobre 2017</w:t>
      </w:r>
    </w:p>
    <w:p w:rsidR="00F370DC" w:rsidRDefault="00F370DC" w:rsidP="00F370DC">
      <w:r>
        <w:t xml:space="preserve">Il Consiglio dei Ministri si è riunito oggi, venerdì 27 ottobre 2017, alle ore 11.22 a Palazzo Chigi, sotto la Presidenza del Presidente Paolo </w:t>
      </w:r>
      <w:proofErr w:type="spellStart"/>
      <w:r>
        <w:t>Gentiloni</w:t>
      </w:r>
      <w:proofErr w:type="spellEnd"/>
      <w:r>
        <w:t>. Ha svolto le funzioni di segretario la Ministra per la semplificazione e la pubblica amministrazione Maria Anna Madia.</w:t>
      </w:r>
    </w:p>
    <w:p w:rsidR="00F370DC" w:rsidRDefault="00F370DC" w:rsidP="00F370DC">
      <w:r>
        <w:t>*****</w:t>
      </w:r>
    </w:p>
    <w:p w:rsidR="00F370DC" w:rsidRDefault="00F370DC" w:rsidP="00F370DC">
      <w:r>
        <w:t>Omissis</w:t>
      </w:r>
    </w:p>
    <w:p w:rsidR="00F370DC" w:rsidRDefault="00F370DC" w:rsidP="00F370DC">
      <w:r>
        <w:t>*****</w:t>
      </w:r>
    </w:p>
    <w:p w:rsidR="00F370DC" w:rsidRDefault="00F370DC" w:rsidP="00F370DC">
      <w:r>
        <w:t>PUBBLICA AMMINISTRAZIONE</w:t>
      </w:r>
    </w:p>
    <w:p w:rsidR="00F370DC" w:rsidRDefault="00F370DC" w:rsidP="00F370DC">
      <w:r>
        <w:t>Il Consiglio dei Ministri ha autorizzato la Ministra per la semplificazione e la pubblica amministrazione, Maria Anna Madia, ad esprimere la valutazione favorevole del Governo, a norma dell’articolo 47, comma 4, del decreto legislativo 30 marzo 2001, n.165, sull’ipotesi di contratto collettivo nazionale quadro relativo alle modalità di utilizzo di distacchi, aspettative e permessi, nonché delle altre prerogative sindacali.</w:t>
      </w:r>
    </w:p>
    <w:p w:rsidR="00F370DC" w:rsidRDefault="00F370DC" w:rsidP="00F370DC">
      <w:r>
        <w:t>*****</w:t>
      </w:r>
    </w:p>
    <w:p w:rsidR="00F370DC" w:rsidRDefault="00F370DC" w:rsidP="00F370DC">
      <w:r>
        <w:t>Omissis</w:t>
      </w:r>
    </w:p>
    <w:p w:rsidR="00F370DC" w:rsidRDefault="00F370DC" w:rsidP="00F370DC"/>
    <w:p w:rsidR="00F370DC" w:rsidRDefault="00F370DC" w:rsidP="00F370DC"/>
    <w:p w:rsidR="00F370DC" w:rsidRDefault="00F370DC" w:rsidP="00F370DC">
      <w:r>
        <w:t>*****</w:t>
      </w:r>
    </w:p>
    <w:p w:rsidR="00B2657D" w:rsidRDefault="00F370DC" w:rsidP="00F370DC">
      <w:r>
        <w:t>Il Consiglio dei Ministri è terminato alle ore 11.35.</w:t>
      </w:r>
    </w:p>
    <w:sectPr w:rsidR="00B2657D" w:rsidSect="00B265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70DC"/>
    <w:rsid w:val="00711B61"/>
    <w:rsid w:val="008F6563"/>
    <w:rsid w:val="00B2657D"/>
    <w:rsid w:val="00DE606A"/>
    <w:rsid w:val="00F3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5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GiovanniT</dc:creator>
  <cp:lastModifiedBy>GiovanniT</cp:lastModifiedBy>
  <cp:revision>2</cp:revision>
  <dcterms:created xsi:type="dcterms:W3CDTF">2017-10-30T08:17:00Z</dcterms:created>
  <dcterms:modified xsi:type="dcterms:W3CDTF">2017-10-30T08:17:00Z</dcterms:modified>
</cp:coreProperties>
</file>